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D" w:rsidRPr="00081792" w:rsidRDefault="00081792" w:rsidP="00937DBF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792">
        <w:rPr>
          <w:rFonts w:ascii="Times New Roman" w:hAnsi="Times New Roman" w:cs="Times New Roman"/>
          <w:b/>
          <w:sz w:val="28"/>
          <w:szCs w:val="28"/>
          <w:lang w:val="uk-UA"/>
        </w:rPr>
        <w:t>Конспект відкритого уроку з англійської мови у 3- В класі від 02.12.2016</w:t>
      </w:r>
    </w:p>
    <w:p w:rsidR="00081792" w:rsidRDefault="00081792" w:rsidP="00937DB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(вчитель Сазонова Н. Є.)</w:t>
      </w:r>
    </w:p>
    <w:p w:rsidR="00081792" w:rsidRPr="00081792" w:rsidRDefault="00081792" w:rsidP="00937DBF">
      <w:pPr>
        <w:widowControl w:val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0817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«Домашні </w:t>
      </w:r>
      <w:proofErr w:type="spellStart"/>
      <w:r w:rsidRPr="000817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обов</w:t>
      </w:r>
      <w:proofErr w:type="spellEnd"/>
      <w:r w:rsidRPr="000817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’</w:t>
      </w:r>
      <w:proofErr w:type="spellStart"/>
      <w:r w:rsidRPr="000817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язки</w:t>
      </w:r>
      <w:proofErr w:type="spellEnd"/>
      <w:r w:rsidRPr="000817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 мого друга»</w:t>
      </w:r>
    </w:p>
    <w:p w:rsidR="00081792" w:rsidRDefault="00081792" w:rsidP="00937DB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792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Мета</w:t>
      </w:r>
      <w:r w:rsidRPr="000817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тренувати навички вживання лексичних одиниць за темою уроку в усному мовленні на рівні фрази; </w:t>
      </w:r>
      <w:r w:rsidR="00F46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тренувати навички діалогічного мовлення; </w:t>
      </w:r>
      <w:r w:rsidR="00F46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тренувати навички читання вголос, дотримуючись фразового наголосу та розуміти прочитане; </w:t>
      </w:r>
      <w:r w:rsidR="00F463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тренувати навички сприймати  на слух та розуміти інформацію, надану англійською мовою; - тренувати навички складання повідомлень за темою уроку</w:t>
      </w:r>
      <w:r w:rsidR="00F46363">
        <w:rPr>
          <w:rFonts w:ascii="Times New Roman" w:hAnsi="Times New Roman" w:cs="Times New Roman"/>
          <w:sz w:val="28"/>
          <w:szCs w:val="28"/>
          <w:lang w:val="uk-UA"/>
        </w:rPr>
        <w:t xml:space="preserve">;  -  тренувати навички вживання простого </w:t>
      </w:r>
      <w:proofErr w:type="spellStart"/>
      <w:r w:rsidR="00F46363">
        <w:rPr>
          <w:rFonts w:ascii="Times New Roman" w:hAnsi="Times New Roman" w:cs="Times New Roman"/>
          <w:sz w:val="28"/>
          <w:szCs w:val="28"/>
          <w:lang w:val="uk-UA"/>
        </w:rPr>
        <w:t>теперешнього</w:t>
      </w:r>
      <w:proofErr w:type="spellEnd"/>
      <w:r w:rsidR="00F46363">
        <w:rPr>
          <w:rFonts w:ascii="Times New Roman" w:hAnsi="Times New Roman" w:cs="Times New Roman"/>
          <w:sz w:val="28"/>
          <w:szCs w:val="28"/>
          <w:lang w:val="uk-UA"/>
        </w:rPr>
        <w:t xml:space="preserve"> часу в усному мовленні та на письмі; - тренувати  орфографічні навички;  - розвивати здатність учнів працювати в парах та в групах;  - розвивати комунікативну компетенцію учнів; - мотивувати учнів до вивчення англійської мови;  - прищеплювати бажання учнів допомагати батькам по дому.</w:t>
      </w:r>
    </w:p>
    <w:p w:rsidR="00F46363" w:rsidRDefault="00F46363" w:rsidP="00937DB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36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Оснащення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Мультимедійна дошка, мультимедійна презентація, роздатковий матеріал вчителя.</w:t>
      </w:r>
    </w:p>
    <w:p w:rsidR="00F46363" w:rsidRDefault="00F46363" w:rsidP="00937DBF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46363" w:rsidRDefault="00F46363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Початок уроку.</w:t>
      </w:r>
    </w:p>
    <w:p w:rsidR="00F46363" w:rsidRDefault="00F46363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Привітання </w:t>
      </w:r>
    </w:p>
    <w:p w:rsidR="00F46363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Good morning, dear guests! Good morning, boys and girls! I am glad to see you.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P: Good morning, our guests! Good morning, teacher.  Glad to see you.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 C</w:t>
      </w:r>
      <w:r w:rsidR="001844AD">
        <w:rPr>
          <w:rFonts w:ascii="Times New Roman" w:hAnsi="Times New Roman" w:cs="Times New Roman"/>
          <w:sz w:val="28"/>
          <w:szCs w:val="28"/>
          <w:lang w:val="en-US"/>
        </w:rPr>
        <w:t xml:space="preserve">hildren! Look at </w:t>
      </w:r>
      <w:r>
        <w:rPr>
          <w:rFonts w:ascii="Times New Roman" w:hAnsi="Times New Roman" w:cs="Times New Roman"/>
          <w:sz w:val="28"/>
          <w:szCs w:val="28"/>
          <w:lang w:val="en-US"/>
        </w:rPr>
        <w:t>the slide. Guess what we are going to speak about at our lesson</w:t>
      </w:r>
      <w:r w:rsidR="001844AD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We are going to speak about the duties about the house.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 You are right! Let’s start our work.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Фонетична зарядка.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 Look at </w:t>
      </w:r>
      <w:r w:rsidR="001844AD">
        <w:rPr>
          <w:rFonts w:ascii="Times New Roman" w:hAnsi="Times New Roman" w:cs="Times New Roman"/>
          <w:sz w:val="28"/>
          <w:szCs w:val="28"/>
          <w:lang w:val="en-US"/>
        </w:rPr>
        <w:t>the screen. Here you see an English proverb.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4AD">
        <w:rPr>
          <w:rFonts w:ascii="Times New Roman" w:hAnsi="Times New Roman" w:cs="Times New Roman"/>
          <w:sz w:val="28"/>
          <w:szCs w:val="28"/>
          <w:lang w:val="en-US"/>
        </w:rPr>
        <w:t>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4AD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844AD">
        <w:rPr>
          <w:rFonts w:ascii="Times New Roman" w:hAnsi="Times New Roman" w:cs="Times New Roman"/>
          <w:sz w:val="28"/>
          <w:szCs w:val="28"/>
          <w:lang w:val="en-US"/>
        </w:rPr>
        <w:t xml:space="preserve"> Who </w:t>
      </w:r>
      <w:proofErr w:type="gramStart"/>
      <w:r w:rsidR="001844AD">
        <w:rPr>
          <w:rFonts w:ascii="Times New Roman" w:hAnsi="Times New Roman" w:cs="Times New Roman"/>
          <w:sz w:val="28"/>
          <w:szCs w:val="28"/>
          <w:lang w:val="en-US"/>
        </w:rPr>
        <w:t>knows  what</w:t>
      </w:r>
      <w:proofErr w:type="gramEnd"/>
      <w:r w:rsidR="001844AD">
        <w:rPr>
          <w:rFonts w:ascii="Times New Roman" w:hAnsi="Times New Roman" w:cs="Times New Roman"/>
          <w:sz w:val="28"/>
          <w:szCs w:val="28"/>
          <w:lang w:val="en-US"/>
        </w:rPr>
        <w:t xml:space="preserve"> does the proverb  mean?</w:t>
      </w:r>
    </w:p>
    <w:p w:rsidR="001844AD" w:rsidRPr="001844AD" w:rsidRDefault="001844AD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читають прислів’я та пояснюють його значення.</w:t>
      </w:r>
    </w:p>
    <w:p w:rsidR="004E4C00" w:rsidRDefault="004E4C00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 уроку.</w:t>
      </w:r>
    </w:p>
    <w:p w:rsidR="00DD59A9" w:rsidRPr="00DD59A9" w:rsidRDefault="00DD59A9" w:rsidP="00937DBF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9A9">
        <w:rPr>
          <w:rFonts w:ascii="Times New Roman" w:hAnsi="Times New Roman" w:cs="Times New Roman"/>
          <w:sz w:val="28"/>
          <w:szCs w:val="28"/>
        </w:rPr>
        <w:t>1.</w:t>
      </w:r>
      <w:r w:rsidRPr="00DD59A9">
        <w:rPr>
          <w:rFonts w:ascii="Times New Roman" w:hAnsi="Times New Roman" w:cs="Times New Roman"/>
          <w:sz w:val="28"/>
          <w:szCs w:val="28"/>
          <w:lang w:val="uk-UA"/>
        </w:rPr>
        <w:t>Робота з лексичними одиницями.</w:t>
      </w:r>
    </w:p>
    <w:p w:rsidR="00DD59A9" w:rsidRDefault="00DD59A9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59A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3d slide. Your task is to match the words and make up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word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combinations.</w:t>
      </w:r>
    </w:p>
    <w:p w:rsidR="00DD59A9" w:rsidRDefault="00DD59A9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 по черзі з’єднують  слова, утворюючи словосполучення.</w:t>
      </w:r>
    </w:p>
    <w:p w:rsidR="00C71BD7" w:rsidRDefault="00C71BD7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2.Робота над діалогічним мовленням.</w:t>
      </w:r>
    </w:p>
    <w:p w:rsidR="00DD59A9" w:rsidRDefault="00DD59A9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44A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18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1844AD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  <w:lang w:val="en-US"/>
        </w:rPr>
        <w:t>And now, boys and girls, your task is to tell each other about your duties about the house using these word combinations. Work in pairs to make the dialogues.</w:t>
      </w:r>
    </w:p>
    <w:p w:rsidR="00DD59A9" w:rsidRPr="00C71BD7" w:rsidRDefault="00C71BD7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у</w:t>
      </w:r>
      <w:r w:rsidR="00DD59A9"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працюють у парах, </w:t>
      </w:r>
      <w:r w:rsidR="00DD59A9">
        <w:rPr>
          <w:rFonts w:ascii="Times New Roman" w:hAnsi="Times New Roman" w:cs="Times New Roman"/>
          <w:sz w:val="28"/>
          <w:szCs w:val="28"/>
          <w:lang w:val="uk-UA"/>
        </w:rPr>
        <w:t>складаю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DD59A9">
        <w:rPr>
          <w:rFonts w:ascii="Times New Roman" w:hAnsi="Times New Roman" w:cs="Times New Roman"/>
          <w:sz w:val="28"/>
          <w:szCs w:val="28"/>
          <w:lang w:val="uk-UA"/>
        </w:rPr>
        <w:t xml:space="preserve"> діалоги з опорою на питання та на підстановку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(Слайд 4). Потім </w:t>
      </w:r>
      <w:r w:rsidRPr="00C71BD7">
        <w:rPr>
          <w:rFonts w:ascii="Times New Roman" w:hAnsi="Times New Roman" w:cs="Times New Roman"/>
          <w:sz w:val="28"/>
          <w:szCs w:val="28"/>
          <w:lang w:val="uk-UA"/>
        </w:rPr>
        <w:t>2 -3 пари учн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1BD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свої  діалоги біля дошки.</w:t>
      </w:r>
    </w:p>
    <w:p w:rsidR="00C71BD7" w:rsidRDefault="00C71BD7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1B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7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71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C71BD7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71BD7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1BD7">
        <w:rPr>
          <w:rFonts w:ascii="Times New Roman" w:hAnsi="Times New Roman" w:cs="Times New Roman"/>
          <w:sz w:val="28"/>
          <w:szCs w:val="28"/>
          <w:lang w:val="uk-UA"/>
        </w:rPr>
        <w:t>. Робота на читанням.</w:t>
      </w:r>
    </w:p>
    <w:p w:rsidR="00C71BD7" w:rsidRDefault="00C71BD7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en-US"/>
        </w:rPr>
        <w:t>Pupils</w:t>
      </w:r>
      <w:r w:rsidRPr="001844AD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poem in your cards</w:t>
      </w:r>
      <w:r w:rsidR="0068132F">
        <w:rPr>
          <w:rFonts w:ascii="Times New Roman" w:hAnsi="Times New Roman" w:cs="Times New Roman"/>
          <w:sz w:val="28"/>
          <w:szCs w:val="28"/>
          <w:lang w:val="en-US"/>
        </w:rPr>
        <w:t xml:space="preserve">. First of all listen to my reading, paying attention to the intonation. 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And now, it’s your turn to read the poem. While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reading try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remember what children from the poem do about the house.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читають вірш по черзі.</w:t>
      </w:r>
    </w:p>
    <w:p w:rsidR="0068132F" w:rsidRDefault="001844AD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 Look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 t</w:t>
      </w:r>
      <w:r w:rsidR="0068132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="00681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132F" w:rsidRPr="006813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h</w:t>
      </w:r>
      <w:r w:rsidR="0068132F">
        <w:rPr>
          <w:rFonts w:ascii="Times New Roman" w:hAnsi="Times New Roman" w:cs="Times New Roman"/>
          <w:sz w:val="28"/>
          <w:szCs w:val="28"/>
          <w:lang w:val="en-US"/>
        </w:rPr>
        <w:t xml:space="preserve"> slide and tell us about boys’ and girls’ duties.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відповідають на питання вчителя. Потім перевіряють свої відповіді за допомогою малюнків.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Фізкультхвилинка.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 Children! Are you tired?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Ps.: Yes, a little bit.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Let’s have a short rest.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виконують зарядку під музику.  (Слайд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фізкультхвилинка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68132F" w:rsidRDefault="0068132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Робота над аудіюванням.</w:t>
      </w:r>
    </w:p>
    <w:p w:rsidR="0068132F" w:rsidRDefault="00B824E5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Your task is to listen to the letter from an English girl. After my first reading you will answer my question.</w:t>
      </w:r>
    </w:p>
    <w:p w:rsidR="00B824E5" w:rsidRDefault="00B824E5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Hello, Ukrainian boys and girls. I am an English girl. My name is Liz. I live in London. We are a family of three: a mother, a father and me. My mum is a teacher and she is very busy. My father and I always help her at weekends. My father always cleans carpets. Sometimes he does shopping. As for me, I usually help my mum to cook. </w:t>
      </w:r>
      <w:r w:rsidR="007E110F">
        <w:rPr>
          <w:rFonts w:ascii="Times New Roman" w:hAnsi="Times New Roman" w:cs="Times New Roman"/>
          <w:sz w:val="28"/>
          <w:szCs w:val="28"/>
          <w:lang w:val="en-US"/>
        </w:rPr>
        <w:t xml:space="preserve">I make sandwiches, fruit salad and hot dogs. I can make tea, too. When mum eats my hot dogs and sandwiches she says to </w:t>
      </w:r>
      <w:r w:rsidR="007E110F">
        <w:rPr>
          <w:rFonts w:ascii="Times New Roman" w:hAnsi="Times New Roman" w:cs="Times New Roman"/>
          <w:sz w:val="28"/>
          <w:szCs w:val="28"/>
          <w:lang w:val="en-US"/>
        </w:rPr>
        <w:lastRenderedPageBreak/>
        <w:t>me:</w:t>
      </w:r>
      <w:r w:rsidR="007E110F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7E110F">
        <w:rPr>
          <w:rFonts w:ascii="Times New Roman" w:hAnsi="Times New Roman" w:cs="Times New Roman"/>
          <w:sz w:val="28"/>
          <w:szCs w:val="28"/>
          <w:lang w:val="en-US"/>
        </w:rPr>
        <w:t>Your food is very tasty, thank you my helping hand!</w:t>
      </w:r>
      <w:r w:rsidR="007E110F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7E110F" w:rsidRDefault="007E110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першого прослуховування тексту учні відповідають на питання вчителя: « Як Ліз допомагає мамі?»</w:t>
      </w:r>
    </w:p>
    <w:p w:rsidR="007E110F" w:rsidRDefault="007E110F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Children! I am going to give you the cards. Look at the sentences, please. After listening to the text for the 2</w:t>
      </w:r>
      <w:r w:rsidRPr="007E11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 you must say if these sentences are true or false.</w:t>
      </w:r>
    </w:p>
    <w:p w:rsidR="007E110F" w:rsidRDefault="007E110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читає текст другий паз, учні виконують завдання картки.</w:t>
      </w:r>
      <w:r w:rsidR="009F2D76">
        <w:rPr>
          <w:rFonts w:ascii="Times New Roman" w:hAnsi="Times New Roman" w:cs="Times New Roman"/>
          <w:sz w:val="28"/>
          <w:szCs w:val="28"/>
          <w:lang w:val="uk-UA"/>
        </w:rPr>
        <w:t xml:space="preserve"> Потім вчитель  перевіряє як учні зрозуміли прослуханий текст.</w:t>
      </w:r>
    </w:p>
    <w:p w:rsidR="007E110F" w:rsidRDefault="009F2D76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9F2D76">
        <w:rPr>
          <w:rFonts w:ascii="Times New Roman" w:hAnsi="Times New Roman" w:cs="Times New Roman"/>
          <w:sz w:val="28"/>
          <w:szCs w:val="28"/>
          <w:lang w:val="en-US"/>
        </w:rPr>
        <w:t xml:space="preserve">Say </w:t>
      </w:r>
      <w:r>
        <w:rPr>
          <w:rFonts w:ascii="Times New Roman" w:hAnsi="Times New Roman" w:cs="Times New Roman"/>
          <w:sz w:val="28"/>
          <w:szCs w:val="28"/>
          <w:lang w:val="en-US"/>
        </w:rPr>
        <w:t>if the sentences are true or fa</w:t>
      </w:r>
      <w:r w:rsidRPr="009F2D76">
        <w:rPr>
          <w:rFonts w:ascii="Times New Roman" w:hAnsi="Times New Roman" w:cs="Times New Roman"/>
          <w:sz w:val="28"/>
          <w:szCs w:val="28"/>
          <w:lang w:val="en-US"/>
        </w:rPr>
        <w:t>lse.</w:t>
      </w:r>
    </w:p>
    <w:p w:rsidR="009F2D76" w:rsidRPr="00937DBF" w:rsidRDefault="009F2D76" w:rsidP="00937DBF">
      <w:pPr>
        <w:pStyle w:val="a3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Liz is from London. </w:t>
      </w:r>
    </w:p>
    <w:p w:rsidR="009F2D76" w:rsidRPr="00937DBF" w:rsidRDefault="009F2D76" w:rsidP="00937DBF">
      <w:pPr>
        <w:pStyle w:val="a3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She has got a mother, a father and a brother.</w:t>
      </w:r>
    </w:p>
    <w:p w:rsidR="009F2D76" w:rsidRPr="00937DBF" w:rsidRDefault="009F2D76" w:rsidP="00937DBF">
      <w:pPr>
        <w:pStyle w:val="a3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Her mother is a doctor.</w:t>
      </w:r>
    </w:p>
    <w:p w:rsidR="009F2D76" w:rsidRPr="00937DBF" w:rsidRDefault="009F2D76" w:rsidP="00937DBF">
      <w:pPr>
        <w:pStyle w:val="a3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Liz’s father usually does shopping.</w:t>
      </w:r>
    </w:p>
    <w:p w:rsidR="009F2D76" w:rsidRPr="00937DBF" w:rsidRDefault="009F2D76" w:rsidP="00937DBF">
      <w:pPr>
        <w:pStyle w:val="a3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Liz makes sandwiches, hot dogs and pizza.</w:t>
      </w:r>
    </w:p>
    <w:p w:rsidR="009F2D76" w:rsidRPr="00937DBF" w:rsidRDefault="009F2D76" w:rsidP="00937DBF">
      <w:pPr>
        <w:pStyle w:val="a3"/>
        <w:widowControl w:val="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The girl’s mother always thanks her.</w:t>
      </w:r>
    </w:p>
    <w:p w:rsidR="009F2D76" w:rsidRPr="00937DBF" w:rsidRDefault="00937DB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F2D76" w:rsidRPr="00937DBF">
        <w:rPr>
          <w:rFonts w:ascii="Times New Roman" w:hAnsi="Times New Roman" w:cs="Times New Roman"/>
          <w:sz w:val="28"/>
          <w:szCs w:val="28"/>
          <w:lang w:val="uk-UA"/>
        </w:rPr>
        <w:t>Робота над монологічним мовленням.</w:t>
      </w:r>
    </w:p>
    <w:p w:rsidR="009F2D76" w:rsidRPr="00937DBF" w:rsidRDefault="009F2D76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7DBF">
        <w:rPr>
          <w:rFonts w:ascii="Times New Roman" w:hAnsi="Times New Roman" w:cs="Times New Roman"/>
          <w:sz w:val="28"/>
          <w:szCs w:val="28"/>
        </w:rPr>
        <w:t xml:space="preserve">: </w:t>
      </w:r>
      <w:r w:rsidRPr="00937DB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937DBF">
        <w:rPr>
          <w:rFonts w:ascii="Times New Roman" w:hAnsi="Times New Roman" w:cs="Times New Roman"/>
          <w:sz w:val="28"/>
          <w:szCs w:val="28"/>
        </w:rPr>
        <w:t xml:space="preserve">!  </w:t>
      </w:r>
      <w:r w:rsidRPr="00937DBF">
        <w:rPr>
          <w:rFonts w:ascii="Times New Roman" w:hAnsi="Times New Roman" w:cs="Times New Roman"/>
          <w:sz w:val="28"/>
          <w:szCs w:val="28"/>
          <w:lang w:val="en-US"/>
        </w:rPr>
        <w:t>I know that you have got a lot of friends.  Tell us, please, about your friends’ duties about the house.</w:t>
      </w:r>
    </w:p>
    <w:p w:rsidR="009F2D76" w:rsidRPr="00937DBF" w:rsidRDefault="009F2D76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937DBF">
        <w:rPr>
          <w:rFonts w:ascii="Times New Roman" w:hAnsi="Times New Roman" w:cs="Times New Roman"/>
          <w:sz w:val="28"/>
          <w:szCs w:val="28"/>
        </w:rPr>
        <w:t>2- 3</w:t>
      </w:r>
      <w:r w:rsidRPr="00937DBF">
        <w:rPr>
          <w:rFonts w:ascii="Times New Roman" w:hAnsi="Times New Roman" w:cs="Times New Roman"/>
          <w:sz w:val="28"/>
          <w:szCs w:val="28"/>
          <w:lang w:val="uk-UA"/>
        </w:rPr>
        <w:t xml:space="preserve"> учні по черзі виходять до дошки та розповідають про домашні  обов’язки своїх друзі</w:t>
      </w:r>
      <w:proofErr w:type="gramStart"/>
      <w:r w:rsidRPr="00937DB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37D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DC7" w:rsidRPr="00937DBF" w:rsidRDefault="00E27DC7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T: Thank you, children for your stories. They were interesting.</w:t>
      </w:r>
    </w:p>
    <w:p w:rsidR="00E27DC7" w:rsidRPr="00937DBF" w:rsidRDefault="00937DBF" w:rsidP="00937DBF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27DC7" w:rsidRPr="00937DBF">
        <w:rPr>
          <w:rFonts w:ascii="Times New Roman" w:hAnsi="Times New Roman" w:cs="Times New Roman"/>
          <w:sz w:val="28"/>
          <w:szCs w:val="28"/>
          <w:lang w:val="uk-UA"/>
        </w:rPr>
        <w:t>Робота над письмом.</w:t>
      </w:r>
    </w:p>
    <w:p w:rsidR="00E27DC7" w:rsidRPr="00937DBF" w:rsidRDefault="00E27DC7" w:rsidP="00937DBF">
      <w:pPr>
        <w:widowControl w:val="0"/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7DBF">
        <w:rPr>
          <w:rFonts w:ascii="Times New Roman" w:hAnsi="Times New Roman" w:cs="Times New Roman"/>
          <w:sz w:val="28"/>
          <w:szCs w:val="28"/>
        </w:rPr>
        <w:t xml:space="preserve">: </w:t>
      </w:r>
      <w:r w:rsidRPr="00937DBF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937DBF">
        <w:rPr>
          <w:rFonts w:ascii="Times New Roman" w:hAnsi="Times New Roman" w:cs="Times New Roman"/>
          <w:sz w:val="28"/>
          <w:szCs w:val="28"/>
        </w:rPr>
        <w:t xml:space="preserve"> </w:t>
      </w:r>
      <w:r w:rsidRPr="00937DB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37DBF">
        <w:rPr>
          <w:rFonts w:ascii="Times New Roman" w:hAnsi="Times New Roman" w:cs="Times New Roman"/>
          <w:sz w:val="28"/>
          <w:szCs w:val="28"/>
        </w:rPr>
        <w:t xml:space="preserve"> </w:t>
      </w:r>
      <w:r w:rsidRPr="00937DBF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937DBF">
        <w:rPr>
          <w:rFonts w:ascii="Times New Roman" w:hAnsi="Times New Roman" w:cs="Times New Roman"/>
          <w:sz w:val="28"/>
          <w:szCs w:val="28"/>
        </w:rPr>
        <w:t xml:space="preserve">. </w:t>
      </w:r>
      <w:r w:rsidRPr="00937DBF">
        <w:rPr>
          <w:rFonts w:ascii="Times New Roman" w:hAnsi="Times New Roman" w:cs="Times New Roman"/>
          <w:sz w:val="28"/>
          <w:szCs w:val="28"/>
          <w:lang w:val="en-US"/>
        </w:rPr>
        <w:t>Now you will act as teachers.  Look at the sentences in your cards. There is a mistake in every sentence. Your task is to find and to correct the mistakes.</w:t>
      </w:r>
    </w:p>
    <w:p w:rsidR="00E27DC7" w:rsidRPr="00937DBF" w:rsidRDefault="00E27DC7" w:rsidP="00937DBF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I sometimes </w:t>
      </w:r>
      <w:proofErr w:type="gramStart"/>
      <w:r w:rsidRPr="00937DBF">
        <w:rPr>
          <w:rFonts w:ascii="Times New Roman" w:hAnsi="Times New Roman" w:cs="Times New Roman"/>
          <w:sz w:val="28"/>
          <w:szCs w:val="28"/>
          <w:lang w:val="en-US"/>
        </w:rPr>
        <w:t>washes</w:t>
      </w:r>
      <w:proofErr w:type="gramEnd"/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 up.</w:t>
      </w:r>
    </w:p>
    <w:p w:rsidR="00E27DC7" w:rsidRPr="00937DBF" w:rsidRDefault="00E27DC7" w:rsidP="00937DBF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937DBF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 iron.</w:t>
      </w:r>
    </w:p>
    <w:p w:rsidR="00E27DC7" w:rsidRPr="00937DBF" w:rsidRDefault="00E27DC7" w:rsidP="00937DBF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7DBF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 he feed his pet?</w:t>
      </w:r>
    </w:p>
    <w:p w:rsidR="00E27DC7" w:rsidRPr="00937DBF" w:rsidRDefault="00E27DC7" w:rsidP="00937DBF">
      <w:pPr>
        <w:pStyle w:val="a3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37DBF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937DBF">
        <w:rPr>
          <w:rFonts w:ascii="Times New Roman" w:hAnsi="Times New Roman" w:cs="Times New Roman"/>
          <w:sz w:val="28"/>
          <w:szCs w:val="28"/>
          <w:lang w:val="en-US"/>
        </w:rPr>
        <w:t xml:space="preserve"> Bob and Mary water flowers?</w:t>
      </w:r>
    </w:p>
    <w:p w:rsidR="00E27DC7" w:rsidRPr="00937DBF" w:rsidRDefault="00E27DC7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937DBF">
        <w:rPr>
          <w:rFonts w:ascii="Times New Roman" w:hAnsi="Times New Roman" w:cs="Times New Roman"/>
          <w:sz w:val="28"/>
          <w:szCs w:val="28"/>
          <w:lang w:val="uk-UA"/>
        </w:rPr>
        <w:t>Учні знаходять та виправляють помилки. Потім по черзі називають правильну відповідь</w:t>
      </w:r>
      <w:r w:rsidR="00914091" w:rsidRPr="00937DBF">
        <w:rPr>
          <w:rFonts w:ascii="Times New Roman" w:hAnsi="Times New Roman" w:cs="Times New Roman"/>
          <w:sz w:val="28"/>
          <w:szCs w:val="28"/>
          <w:lang w:val="uk-UA"/>
        </w:rPr>
        <w:t>, виходять до дошки та записують правильні речення. Інші учні записують речення у зошитах.</w:t>
      </w:r>
    </w:p>
    <w:p w:rsidR="00914091" w:rsidRPr="00937DBF" w:rsidRDefault="00914091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 w:rsidRPr="00937DBF">
        <w:rPr>
          <w:rFonts w:ascii="Times New Roman" w:hAnsi="Times New Roman" w:cs="Times New Roman"/>
          <w:sz w:val="28"/>
          <w:szCs w:val="28"/>
          <w:lang w:val="uk-UA"/>
        </w:rPr>
        <w:t>ІІІ. Заключна частина уроку.</w:t>
      </w:r>
    </w:p>
    <w:p w:rsidR="00914091" w:rsidRPr="00937DBF" w:rsidRDefault="00937DB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14091" w:rsidRPr="00937DBF">
        <w:rPr>
          <w:rFonts w:ascii="Times New Roman" w:hAnsi="Times New Roman" w:cs="Times New Roman"/>
          <w:sz w:val="28"/>
          <w:szCs w:val="28"/>
          <w:lang w:val="uk-UA"/>
        </w:rPr>
        <w:t xml:space="preserve">Рефлексія.(Учні оцінюють свою роботу на </w:t>
      </w:r>
      <w:proofErr w:type="spellStart"/>
      <w:r w:rsidR="00914091" w:rsidRPr="00937DBF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914091" w:rsidRPr="00937DB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24EDB" w:rsidRPr="00937DBF" w:rsidRDefault="00937DBF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24EDB" w:rsidRPr="00937DBF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уроку вчителем та оцінювання роботи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Прощання.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303FF5" w:rsidRPr="00CB404B" w:rsidTr="00937DBF">
        <w:tc>
          <w:tcPr>
            <w:tcW w:w="4981" w:type="dxa"/>
          </w:tcPr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Mothers are busy from morning till night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Donat and Dasha tidy up the </w:t>
            </w:r>
            <w:r w:rsidR="000059B3"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room.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 washes up and waters plants.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303FF5" w:rsidRPr="00CB404B" w:rsidRDefault="00303FF5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really </w:t>
            </w:r>
            <w:r w:rsidR="000059B3"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</w:t>
            </w:r>
            <w:r w:rsidR="000059B3"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303FF5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</w:tr>
      <w:tr w:rsidR="00303FF5" w:rsidRPr="00CB404B" w:rsidTr="00937DBF"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303FF5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303FF5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</w:tr>
      <w:tr w:rsidR="00CB404B" w:rsidRPr="00CB404B" w:rsidTr="00937DBF"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</w:tr>
      <w:tr w:rsidR="00CB404B" w:rsidRPr="00CB404B" w:rsidTr="00937DBF"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  <w:tc>
          <w:tcPr>
            <w:tcW w:w="4981" w:type="dxa"/>
          </w:tcPr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Mothers are busy from morning till night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Making the flats clean and bright.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love our mothers, we are their friends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always give them our helping hands: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 usually mops the floor.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Donat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tidy up the 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 often sweeps the floor with a broom.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Sasha always feeds and walks his dogs.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Lika</w:t>
            </w:r>
            <w:proofErr w:type="spellEnd"/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washes up and waters plants.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Helping about the house for us</w:t>
            </w:r>
          </w:p>
          <w:p w:rsidR="00CB404B" w:rsidRPr="00CB404B" w:rsidRDefault="00CB404B" w:rsidP="00937DBF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0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really great fun!</w:t>
            </w:r>
          </w:p>
        </w:tc>
      </w:tr>
    </w:tbl>
    <w:p w:rsidR="00303FF5" w:rsidRPr="00CB404B" w:rsidRDefault="00303FF5" w:rsidP="00937DBF">
      <w:pPr>
        <w:pStyle w:val="a3"/>
        <w:widowControl w:val="0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824E5" w:rsidRPr="00CB404B" w:rsidRDefault="00B824E5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B404B" w:rsidRPr="00CB404B" w:rsidRDefault="00CB404B" w:rsidP="00937DB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404B" w:rsidRPr="00CB404B" w:rsidSect="00E2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97"/>
    <w:multiLevelType w:val="hybridMultilevel"/>
    <w:tmpl w:val="B2225DC0"/>
    <w:lvl w:ilvl="0" w:tplc="0B342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7BFF"/>
    <w:multiLevelType w:val="hybridMultilevel"/>
    <w:tmpl w:val="98E4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0109"/>
    <w:multiLevelType w:val="hybridMultilevel"/>
    <w:tmpl w:val="BCF2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BD"/>
    <w:multiLevelType w:val="hybridMultilevel"/>
    <w:tmpl w:val="B1E0581A"/>
    <w:lvl w:ilvl="0" w:tplc="19CCF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37631323"/>
    <w:multiLevelType w:val="hybridMultilevel"/>
    <w:tmpl w:val="ACC4520E"/>
    <w:lvl w:ilvl="0" w:tplc="19CCF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80385"/>
    <w:multiLevelType w:val="hybridMultilevel"/>
    <w:tmpl w:val="DE96A7CA"/>
    <w:lvl w:ilvl="0" w:tplc="45F8A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102AD"/>
    <w:multiLevelType w:val="hybridMultilevel"/>
    <w:tmpl w:val="273A3A1A"/>
    <w:lvl w:ilvl="0" w:tplc="4EA44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356C"/>
    <w:multiLevelType w:val="hybridMultilevel"/>
    <w:tmpl w:val="25F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EEC"/>
    <w:multiLevelType w:val="hybridMultilevel"/>
    <w:tmpl w:val="2CB8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749E7"/>
    <w:multiLevelType w:val="hybridMultilevel"/>
    <w:tmpl w:val="617EAAE4"/>
    <w:lvl w:ilvl="0" w:tplc="0419000F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1091"/>
    <w:multiLevelType w:val="hybridMultilevel"/>
    <w:tmpl w:val="A00C769E"/>
    <w:lvl w:ilvl="0" w:tplc="342CDD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C4F48"/>
    <w:multiLevelType w:val="hybridMultilevel"/>
    <w:tmpl w:val="DA4E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C7EBE"/>
    <w:multiLevelType w:val="hybridMultilevel"/>
    <w:tmpl w:val="45DC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54CD2"/>
    <w:multiLevelType w:val="hybridMultilevel"/>
    <w:tmpl w:val="9B56AF00"/>
    <w:lvl w:ilvl="0" w:tplc="19CCF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4EBB"/>
    <w:multiLevelType w:val="hybridMultilevel"/>
    <w:tmpl w:val="6672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F4AE4"/>
    <w:multiLevelType w:val="hybridMultilevel"/>
    <w:tmpl w:val="FF1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9"/>
  </w:num>
  <w:num w:numId="11">
    <w:abstractNumId w:val="5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92"/>
    <w:rsid w:val="000059B3"/>
    <w:rsid w:val="00081792"/>
    <w:rsid w:val="00111081"/>
    <w:rsid w:val="001844AD"/>
    <w:rsid w:val="00303FF5"/>
    <w:rsid w:val="004E4C00"/>
    <w:rsid w:val="0061466B"/>
    <w:rsid w:val="0068132F"/>
    <w:rsid w:val="00786252"/>
    <w:rsid w:val="007E110F"/>
    <w:rsid w:val="00914091"/>
    <w:rsid w:val="00937DBF"/>
    <w:rsid w:val="009F2D76"/>
    <w:rsid w:val="00B24EDB"/>
    <w:rsid w:val="00B824E5"/>
    <w:rsid w:val="00BE0B0D"/>
    <w:rsid w:val="00C71BD7"/>
    <w:rsid w:val="00CB404B"/>
    <w:rsid w:val="00DD59A9"/>
    <w:rsid w:val="00E27DC7"/>
    <w:rsid w:val="00F3472C"/>
    <w:rsid w:val="00F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92"/>
    <w:pPr>
      <w:ind w:left="720"/>
      <w:contextualSpacing/>
    </w:pPr>
  </w:style>
  <w:style w:type="table" w:styleId="a4">
    <w:name w:val="Table Grid"/>
    <w:basedOn w:val="a1"/>
    <w:uiPriority w:val="59"/>
    <w:rsid w:val="0030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92"/>
    <w:pPr>
      <w:ind w:left="720"/>
      <w:contextualSpacing/>
    </w:pPr>
  </w:style>
  <w:style w:type="table" w:styleId="a4">
    <w:name w:val="Table Grid"/>
    <w:basedOn w:val="a1"/>
    <w:uiPriority w:val="59"/>
    <w:rsid w:val="0030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FF33-4EF9-4779-AFD3-923D158E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AtomWin7x64</dc:creator>
  <cp:lastModifiedBy>AtomWin7x64</cp:lastModifiedBy>
  <cp:revision>7</cp:revision>
  <cp:lastPrinted>2016-12-01T15:55:00Z</cp:lastPrinted>
  <dcterms:created xsi:type="dcterms:W3CDTF">2016-11-28T20:40:00Z</dcterms:created>
  <dcterms:modified xsi:type="dcterms:W3CDTF">2016-12-01T15:56:00Z</dcterms:modified>
</cp:coreProperties>
</file>