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20" w:rsidRPr="00000920" w:rsidRDefault="00000920" w:rsidP="00000920">
      <w:pPr>
        <w:spacing w:after="0"/>
        <w:jc w:val="both"/>
        <w:rPr>
          <w:rFonts w:ascii="Comic Sans MS" w:hAnsi="Comic Sans MS"/>
          <w:color w:val="FF0000"/>
          <w:sz w:val="56"/>
          <w:szCs w:val="56"/>
        </w:rPr>
      </w:pPr>
      <w:r w:rsidRPr="00000920">
        <w:rPr>
          <w:rFonts w:ascii="Comic Sans MS" w:hAnsi="Comic Sans MS"/>
          <w:color w:val="FF0000"/>
          <w:sz w:val="56"/>
          <w:szCs w:val="56"/>
        </w:rPr>
        <w:t xml:space="preserve">16 днів проти насильства </w:t>
      </w:r>
      <w:r w:rsidRPr="00000920">
        <w:rPr>
          <w:rFonts w:ascii="Comic Sans MS" w:hAnsi="Comic Sans MS"/>
          <w:color w:val="FF0000"/>
          <w:sz w:val="56"/>
          <w:szCs w:val="56"/>
        </w:rPr>
        <w:tab/>
        <w:t xml:space="preserve"> </w:t>
      </w:r>
      <w:r w:rsidRPr="00000920">
        <w:rPr>
          <w:rFonts w:ascii="Comic Sans MS" w:hAnsi="Comic Sans MS"/>
          <w:color w:val="FF0000"/>
          <w:sz w:val="56"/>
          <w:szCs w:val="56"/>
        </w:rPr>
        <w:tab/>
        <w:t xml:space="preserve"> </w:t>
      </w:r>
      <w:r w:rsidRPr="00000920">
        <w:rPr>
          <w:rFonts w:ascii="Comic Sans MS" w:hAnsi="Comic Sans MS"/>
          <w:color w:val="FF0000"/>
          <w:sz w:val="56"/>
          <w:szCs w:val="56"/>
        </w:rPr>
        <w:tab/>
        <w:t xml:space="preserve"> </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 </w:t>
      </w:r>
    </w:p>
    <w:p w:rsidR="00000920" w:rsidRPr="00000920" w:rsidRDefault="00000920" w:rsidP="00000920">
      <w:pPr>
        <w:spacing w:after="0"/>
        <w:jc w:val="both"/>
        <w:rPr>
          <w:rFonts w:ascii="Comic Sans MS" w:hAnsi="Comic Sans MS"/>
          <w:sz w:val="28"/>
          <w:szCs w:val="28"/>
        </w:rPr>
      </w:pPr>
      <w:r>
        <w:rPr>
          <w:noProof/>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-3175</wp:posOffset>
            </wp:positionV>
            <wp:extent cx="2628900" cy="1733550"/>
            <wp:effectExtent l="0" t="0" r="0" b="0"/>
            <wp:wrapTight wrapText="bothSides">
              <wp:wrapPolygon edited="0">
                <wp:start x="0" y="0"/>
                <wp:lineTo x="0" y="21363"/>
                <wp:lineTo x="21443" y="21363"/>
                <wp:lineTo x="2144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28900" cy="1733550"/>
                    </a:xfrm>
                    <a:prstGeom prst="rect">
                      <a:avLst/>
                    </a:prstGeom>
                  </pic:spPr>
                </pic:pic>
              </a:graphicData>
            </a:graphic>
            <wp14:sizeRelH relativeFrom="page">
              <wp14:pctWidth>0</wp14:pctWidth>
            </wp14:sizeRelH>
            <wp14:sizeRelV relativeFrom="page">
              <wp14:pctHeight>0</wp14:pctHeight>
            </wp14:sizeRelV>
          </wp:anchor>
        </w:drawing>
      </w:r>
    </w:p>
    <w:p w:rsidR="00000920" w:rsidRPr="00000920" w:rsidRDefault="00000920" w:rsidP="00000920">
      <w:pPr>
        <w:spacing w:after="0"/>
        <w:jc w:val="both"/>
        <w:rPr>
          <w:rFonts w:ascii="Comic Sans MS" w:hAnsi="Comic Sans MS"/>
          <w:sz w:val="28"/>
          <w:szCs w:val="28"/>
        </w:rPr>
      </w:pPr>
      <w:proofErr w:type="gramStart"/>
      <w:r w:rsidRPr="00000920">
        <w:rPr>
          <w:rFonts w:ascii="Comic Sans MS" w:hAnsi="Comic Sans MS"/>
          <w:sz w:val="28"/>
          <w:szCs w:val="28"/>
        </w:rPr>
        <w:t>З</w:t>
      </w:r>
      <w:proofErr w:type="gramEnd"/>
      <w:r w:rsidRPr="00000920">
        <w:rPr>
          <w:rFonts w:ascii="Comic Sans MS" w:hAnsi="Comic Sans MS"/>
          <w:sz w:val="28"/>
          <w:szCs w:val="28"/>
        </w:rPr>
        <w:t xml:space="preserve"> 25 листопада по 10 грудня проходить щорічна акція «16 днів проти насильства». Дуже важливо знати правові основи запобігання </w:t>
      </w:r>
      <w:proofErr w:type="gramStart"/>
      <w:r w:rsidRPr="00000920">
        <w:rPr>
          <w:rFonts w:ascii="Comic Sans MS" w:hAnsi="Comic Sans MS"/>
          <w:sz w:val="28"/>
          <w:szCs w:val="28"/>
        </w:rPr>
        <w:t>р</w:t>
      </w:r>
      <w:proofErr w:type="gramEnd"/>
      <w:r w:rsidRPr="00000920">
        <w:rPr>
          <w:rFonts w:ascii="Comic Sans MS" w:hAnsi="Comic Sans MS"/>
          <w:sz w:val="28"/>
          <w:szCs w:val="28"/>
        </w:rPr>
        <w:t>ізним проявам насильства, знати, що кожна люди</w:t>
      </w:r>
      <w:r>
        <w:rPr>
          <w:rFonts w:ascii="Comic Sans MS" w:hAnsi="Comic Sans MS"/>
          <w:sz w:val="28"/>
          <w:szCs w:val="28"/>
        </w:rPr>
        <w:t>на є захищеною у нашій державі.</w:t>
      </w:r>
    </w:p>
    <w:p w:rsidR="00000920" w:rsidRPr="00000920" w:rsidRDefault="00000920" w:rsidP="00000920">
      <w:pPr>
        <w:spacing w:after="0"/>
        <w:jc w:val="both"/>
        <w:rPr>
          <w:rFonts w:ascii="Comic Sans MS" w:hAnsi="Comic Sans MS"/>
          <w:sz w:val="28"/>
          <w:szCs w:val="28"/>
        </w:rPr>
      </w:pPr>
      <w:r>
        <w:rPr>
          <w:noProof/>
          <w:lang w:eastAsia="ru-RU"/>
        </w:rPr>
        <w:drawing>
          <wp:anchor distT="0" distB="0" distL="114300" distR="114300" simplePos="0" relativeHeight="251658240" behindDoc="1" locked="0" layoutInCell="1" allowOverlap="1" wp14:anchorId="78EF26E4" wp14:editId="09B3FFED">
            <wp:simplePos x="0" y="0"/>
            <wp:positionH relativeFrom="column">
              <wp:posOffset>3787140</wp:posOffset>
            </wp:positionH>
            <wp:positionV relativeFrom="paragraph">
              <wp:posOffset>50800</wp:posOffset>
            </wp:positionV>
            <wp:extent cx="2314575" cy="2314575"/>
            <wp:effectExtent l="0" t="0" r="9525" b="9525"/>
            <wp:wrapTight wrapText="bothSides">
              <wp:wrapPolygon edited="0">
                <wp:start x="0" y="0"/>
                <wp:lineTo x="0" y="21511"/>
                <wp:lineTo x="21511" y="21511"/>
                <wp:lineTo x="2151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314575" cy="2314575"/>
                    </a:xfrm>
                    <a:prstGeom prst="rect">
                      <a:avLst/>
                    </a:prstGeom>
                  </pic:spPr>
                </pic:pic>
              </a:graphicData>
            </a:graphic>
            <wp14:sizeRelH relativeFrom="page">
              <wp14:pctWidth>0</wp14:pctWidth>
            </wp14:sizeRelH>
            <wp14:sizeRelV relativeFrom="page">
              <wp14:pctHeight>0</wp14:pctHeight>
            </wp14:sizeRelV>
          </wp:anchor>
        </w:drawing>
      </w:r>
      <w:r w:rsidRPr="00000920">
        <w:rPr>
          <w:rFonts w:ascii="Comic Sans MS" w:hAnsi="Comic Sans MS"/>
          <w:sz w:val="28"/>
          <w:szCs w:val="28"/>
        </w:rPr>
        <w:t>Сімейне насильство, насильство в сім'ї — використання фізичної, матеріальної інтелектуальної (як у батьків над дітьми, як у чоловіка над дружиною), емоційної переваги проти інших члені</w:t>
      </w:r>
      <w:proofErr w:type="gramStart"/>
      <w:r>
        <w:rPr>
          <w:rFonts w:ascii="Comic Sans MS" w:hAnsi="Comic Sans MS"/>
          <w:sz w:val="28"/>
          <w:szCs w:val="28"/>
        </w:rPr>
        <w:t>в</w:t>
      </w:r>
      <w:proofErr w:type="gramEnd"/>
      <w:r>
        <w:rPr>
          <w:rFonts w:ascii="Comic Sans MS" w:hAnsi="Comic Sans MS"/>
          <w:sz w:val="28"/>
          <w:szCs w:val="28"/>
        </w:rPr>
        <w:t xml:space="preserve"> сім'ї для поневолення людини.</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Закон України «Про попередження насильства </w:t>
      </w:r>
      <w:proofErr w:type="gramStart"/>
      <w:r w:rsidRPr="00000920">
        <w:rPr>
          <w:rFonts w:ascii="Comic Sans MS" w:hAnsi="Comic Sans MS"/>
          <w:sz w:val="28"/>
          <w:szCs w:val="28"/>
        </w:rPr>
        <w:t>в</w:t>
      </w:r>
      <w:proofErr w:type="gramEnd"/>
      <w:r w:rsidRPr="00000920">
        <w:rPr>
          <w:rFonts w:ascii="Comic Sans MS" w:hAnsi="Comic Sans MS"/>
          <w:sz w:val="28"/>
          <w:szCs w:val="28"/>
        </w:rPr>
        <w:t xml:space="preserve"> сім'ї» від 2001 </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року дає таке визначення:</w:t>
      </w:r>
    </w:p>
    <w:p w:rsidR="00000920" w:rsidRPr="00000920" w:rsidRDefault="00000920" w:rsidP="00000920">
      <w:pPr>
        <w:spacing w:after="0"/>
        <w:jc w:val="both"/>
        <w:rPr>
          <w:rFonts w:ascii="Comic Sans MS" w:hAnsi="Comic Sans MS"/>
          <w:sz w:val="28"/>
          <w:szCs w:val="28"/>
        </w:rPr>
      </w:pPr>
    </w:p>
    <w:p w:rsidR="00000920" w:rsidRPr="00000920" w:rsidRDefault="00000920" w:rsidP="00000920">
      <w:pPr>
        <w:spacing w:after="0"/>
        <w:jc w:val="both"/>
        <w:rPr>
          <w:rFonts w:ascii="Comic Sans MS" w:hAnsi="Comic Sans MS"/>
          <w:sz w:val="28"/>
          <w:szCs w:val="28"/>
        </w:rPr>
      </w:pPr>
      <w:proofErr w:type="gramStart"/>
      <w:r w:rsidRPr="00000920">
        <w:rPr>
          <w:rFonts w:ascii="Comic Sans MS" w:hAnsi="Comic Sans MS"/>
          <w:sz w:val="28"/>
          <w:szCs w:val="28"/>
        </w:rPr>
        <w:t>Насильство в сім'ї —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порушують конституційні права і свободи члена сім'ї як людини та громадянина і наносять йому моральну шкоду, шкоду його фізичному чи психічному здоров'ю.</w:t>
      </w:r>
      <w:proofErr w:type="gramEnd"/>
    </w:p>
    <w:p w:rsidR="00000920" w:rsidRPr="00000920" w:rsidRDefault="00000920" w:rsidP="00000920">
      <w:pPr>
        <w:spacing w:after="0"/>
        <w:jc w:val="both"/>
        <w:rPr>
          <w:rFonts w:ascii="Comic Sans MS" w:hAnsi="Comic Sans MS"/>
          <w:sz w:val="28"/>
          <w:szCs w:val="28"/>
        </w:rPr>
      </w:pP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В цьому ж законі визначаються форми такого насильства:</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фізичне насильство </w:t>
      </w:r>
      <w:proofErr w:type="gramStart"/>
      <w:r w:rsidRPr="00000920">
        <w:rPr>
          <w:rFonts w:ascii="Comic Sans MS" w:hAnsi="Comic Sans MS"/>
          <w:sz w:val="28"/>
          <w:szCs w:val="28"/>
        </w:rPr>
        <w:t>в</w:t>
      </w:r>
      <w:proofErr w:type="gramEnd"/>
      <w:r w:rsidRPr="00000920">
        <w:rPr>
          <w:rFonts w:ascii="Comic Sans MS" w:hAnsi="Comic Sans MS"/>
          <w:sz w:val="28"/>
          <w:szCs w:val="28"/>
        </w:rPr>
        <w:t xml:space="preserve"> сім'ї — умисне нанесення одним членом сім'ї іншому члену сім'ї побоїв, тілесних ушкоджень, що може призвести </w:t>
      </w:r>
      <w:r w:rsidRPr="00000920">
        <w:rPr>
          <w:rFonts w:ascii="Comic Sans MS" w:hAnsi="Comic Sans MS"/>
          <w:sz w:val="28"/>
          <w:szCs w:val="28"/>
        </w:rPr>
        <w:lastRenderedPageBreak/>
        <w:t>або призвело до смерті постраждалого, порушення фізичного чи психічного здоров'я, нанесення шкоди його честі і гідності;</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сексуальне насильство в сім'ї — протиправне посягання одного члена сім'ї на статеву недоторканість іншого члена сім'ї, а також дії сексуального характеру по відношенню до дитини, яка є членом цієї </w:t>
      </w:r>
      <w:proofErr w:type="gramStart"/>
      <w:r w:rsidRPr="00000920">
        <w:rPr>
          <w:rFonts w:ascii="Comic Sans MS" w:hAnsi="Comic Sans MS"/>
          <w:sz w:val="28"/>
          <w:szCs w:val="28"/>
        </w:rPr>
        <w:t>с</w:t>
      </w:r>
      <w:proofErr w:type="gramEnd"/>
      <w:r w:rsidRPr="00000920">
        <w:rPr>
          <w:rFonts w:ascii="Comic Sans MS" w:hAnsi="Comic Sans MS"/>
          <w:sz w:val="28"/>
          <w:szCs w:val="28"/>
        </w:rPr>
        <w:t>ім'ї;</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психологічне насильство в сім'ї — насильство, пов'язане з дією одного члена сім'ї на психіку іншого члена сі</w:t>
      </w:r>
      <w:proofErr w:type="gramStart"/>
      <w:r w:rsidRPr="00000920">
        <w:rPr>
          <w:rFonts w:ascii="Comic Sans MS" w:hAnsi="Comic Sans MS"/>
          <w:sz w:val="28"/>
          <w:szCs w:val="28"/>
        </w:rPr>
        <w:t>м</w:t>
      </w:r>
      <w:proofErr w:type="gramEnd"/>
      <w:r w:rsidRPr="00000920">
        <w:rPr>
          <w:rFonts w:ascii="Comic Sans MS" w:hAnsi="Comic Sans MS"/>
          <w:sz w:val="28"/>
          <w:szCs w:val="28"/>
        </w:rPr>
        <w:t>'ї шляхом словесних образ або погроз, переслідування, залякування, якими навмисно спричиняється емоційна невпевненість, нездатність захистити себе та може завдаватися або завдається шкода психічному здоров'ю;</w:t>
      </w:r>
    </w:p>
    <w:p w:rsidR="00000920" w:rsidRDefault="00000920" w:rsidP="00000920">
      <w:pPr>
        <w:spacing w:after="0"/>
        <w:jc w:val="both"/>
        <w:rPr>
          <w:rFonts w:ascii="Comic Sans MS" w:hAnsi="Comic Sans MS"/>
          <w:sz w:val="28"/>
          <w:szCs w:val="28"/>
          <w:lang w:val="en-US"/>
        </w:rPr>
      </w:pPr>
      <w:proofErr w:type="gramStart"/>
      <w:r w:rsidRPr="00000920">
        <w:rPr>
          <w:rFonts w:ascii="Comic Sans MS" w:hAnsi="Comic Sans MS"/>
          <w:sz w:val="28"/>
          <w:szCs w:val="28"/>
        </w:rPr>
        <w:t>економічне насильство в сім'ї — умисне позбавлення одним членом сім'ї іншого члена сім'ї житла, їжі, одягу та іншого майна чи коштів, на які постраждалий має передбачене законом право, що може призвести до його смерті, викликати порушення фі</w:t>
      </w:r>
      <w:r>
        <w:rPr>
          <w:rFonts w:ascii="Comic Sans MS" w:hAnsi="Comic Sans MS"/>
          <w:sz w:val="28"/>
          <w:szCs w:val="28"/>
        </w:rPr>
        <w:t>зичного чи психічного здоров'я.</w:t>
      </w:r>
      <w:proofErr w:type="gramEnd"/>
    </w:p>
    <w:p w:rsidR="00000920" w:rsidRPr="00000920" w:rsidRDefault="00000920" w:rsidP="00000920">
      <w:pPr>
        <w:spacing w:after="0"/>
        <w:jc w:val="both"/>
        <w:rPr>
          <w:rFonts w:ascii="Comic Sans MS" w:hAnsi="Comic Sans MS"/>
          <w:sz w:val="28"/>
          <w:szCs w:val="28"/>
        </w:rPr>
      </w:pPr>
      <w:r>
        <w:rPr>
          <w:noProof/>
          <w:lang w:eastAsia="ru-RU"/>
        </w:rPr>
        <w:drawing>
          <wp:anchor distT="0" distB="0" distL="114300" distR="114300" simplePos="0" relativeHeight="251660288" behindDoc="1" locked="0" layoutInCell="1" allowOverlap="1" wp14:anchorId="4F165D53" wp14:editId="28072640">
            <wp:simplePos x="0" y="0"/>
            <wp:positionH relativeFrom="column">
              <wp:posOffset>-36830</wp:posOffset>
            </wp:positionH>
            <wp:positionV relativeFrom="paragraph">
              <wp:posOffset>76835</wp:posOffset>
            </wp:positionV>
            <wp:extent cx="2447925" cy="1631950"/>
            <wp:effectExtent l="0" t="0" r="9525" b="6350"/>
            <wp:wrapTight wrapText="bothSides">
              <wp:wrapPolygon edited="0">
                <wp:start x="0" y="0"/>
                <wp:lineTo x="0" y="21432"/>
                <wp:lineTo x="21516" y="21432"/>
                <wp:lineTo x="2151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47925" cy="1631950"/>
                    </a:xfrm>
                    <a:prstGeom prst="rect">
                      <a:avLst/>
                    </a:prstGeom>
                  </pic:spPr>
                </pic:pic>
              </a:graphicData>
            </a:graphic>
            <wp14:sizeRelH relativeFrom="page">
              <wp14:pctWidth>0</wp14:pctWidth>
            </wp14:sizeRelH>
            <wp14:sizeRelV relativeFrom="page">
              <wp14:pctHeight>0</wp14:pctHeight>
            </wp14:sizeRelV>
          </wp:anchor>
        </w:drawing>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В Законі також визначено, що жертва насильства в сі</w:t>
      </w:r>
      <w:proofErr w:type="gramStart"/>
      <w:r w:rsidRPr="00000920">
        <w:rPr>
          <w:rFonts w:ascii="Comic Sans MS" w:hAnsi="Comic Sans MS"/>
          <w:sz w:val="28"/>
          <w:szCs w:val="28"/>
        </w:rPr>
        <w:t>м</w:t>
      </w:r>
      <w:proofErr w:type="gramEnd"/>
      <w:r w:rsidRPr="00000920">
        <w:rPr>
          <w:rFonts w:ascii="Comic Sans MS" w:hAnsi="Comic Sans MS"/>
          <w:sz w:val="28"/>
          <w:szCs w:val="28"/>
        </w:rPr>
        <w:t xml:space="preserve">'ї — член </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сі</w:t>
      </w:r>
      <w:proofErr w:type="gramStart"/>
      <w:r w:rsidRPr="00000920">
        <w:rPr>
          <w:rFonts w:ascii="Comic Sans MS" w:hAnsi="Comic Sans MS"/>
          <w:sz w:val="28"/>
          <w:szCs w:val="28"/>
        </w:rPr>
        <w:t>м</w:t>
      </w:r>
      <w:proofErr w:type="gramEnd"/>
      <w:r w:rsidRPr="00000920">
        <w:rPr>
          <w:rFonts w:ascii="Comic Sans MS" w:hAnsi="Comic Sans MS"/>
          <w:sz w:val="28"/>
          <w:szCs w:val="28"/>
        </w:rPr>
        <w:t>'ї, який постраждав від фізичного, сексуального, психологічного чи економічного насиль</w:t>
      </w:r>
      <w:r>
        <w:rPr>
          <w:rFonts w:ascii="Comic Sans MS" w:hAnsi="Comic Sans MS"/>
          <w:sz w:val="28"/>
          <w:szCs w:val="28"/>
        </w:rPr>
        <w:t>ства з боку іншого члена сім'ї.</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Як </w:t>
      </w:r>
      <w:proofErr w:type="gramStart"/>
      <w:r w:rsidRPr="00000920">
        <w:rPr>
          <w:rFonts w:ascii="Comic Sans MS" w:hAnsi="Comic Sans MS"/>
          <w:sz w:val="28"/>
          <w:szCs w:val="28"/>
        </w:rPr>
        <w:t>св</w:t>
      </w:r>
      <w:proofErr w:type="gramEnd"/>
      <w:r w:rsidRPr="00000920">
        <w:rPr>
          <w:rFonts w:ascii="Comic Sans MS" w:hAnsi="Comic Sans MS"/>
          <w:sz w:val="28"/>
          <w:szCs w:val="28"/>
        </w:rPr>
        <w:t xml:space="preserve">ідчать дослідження проблема сімейного насильства носить міжнародний характер. Так, за даними Всесвітньої організації охорони здоров'я, сімейне насильство торкнулося кожної шостої жінки </w:t>
      </w:r>
      <w:proofErr w:type="gramStart"/>
      <w:r w:rsidRPr="00000920">
        <w:rPr>
          <w:rFonts w:ascii="Comic Sans MS" w:hAnsi="Comic Sans MS"/>
          <w:sz w:val="28"/>
          <w:szCs w:val="28"/>
        </w:rPr>
        <w:t>св</w:t>
      </w:r>
      <w:proofErr w:type="gramEnd"/>
      <w:r w:rsidRPr="00000920">
        <w:rPr>
          <w:rFonts w:ascii="Comic Sans MS" w:hAnsi="Comic Sans MS"/>
          <w:sz w:val="28"/>
          <w:szCs w:val="28"/>
        </w:rPr>
        <w:t xml:space="preserve">іту. </w:t>
      </w:r>
      <w:proofErr w:type="gramStart"/>
      <w:r w:rsidRPr="00000920">
        <w:rPr>
          <w:rFonts w:ascii="Comic Sans MS" w:hAnsi="Comic Sans MS"/>
          <w:sz w:val="28"/>
          <w:szCs w:val="28"/>
        </w:rPr>
        <w:t>Р</w:t>
      </w:r>
      <w:proofErr w:type="gramEnd"/>
      <w:r w:rsidRPr="00000920">
        <w:rPr>
          <w:rFonts w:ascii="Comic Sans MS" w:hAnsi="Comic Sans MS"/>
          <w:sz w:val="28"/>
          <w:szCs w:val="28"/>
        </w:rPr>
        <w:t>івень насильства стосовно жінок, як-правило, залежить від економічного розвитку країн. У країнах з низьким розвитком економіки, жінки зазнають більшого насильства і сприймають його як належне.</w:t>
      </w:r>
    </w:p>
    <w:p w:rsidR="00000920" w:rsidRPr="00000920" w:rsidRDefault="00000920" w:rsidP="00000920">
      <w:pPr>
        <w:spacing w:after="0"/>
        <w:jc w:val="both"/>
        <w:rPr>
          <w:rFonts w:ascii="Comic Sans MS" w:hAnsi="Comic Sans MS"/>
          <w:sz w:val="28"/>
          <w:szCs w:val="28"/>
        </w:rPr>
      </w:pP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lastRenderedPageBreak/>
        <w:t xml:space="preserve">Відповідальність за сімейне насильство у </w:t>
      </w:r>
      <w:proofErr w:type="gramStart"/>
      <w:r w:rsidRPr="00000920">
        <w:rPr>
          <w:rFonts w:ascii="Comic Sans MS" w:hAnsi="Comic Sans MS"/>
          <w:sz w:val="28"/>
          <w:szCs w:val="28"/>
        </w:rPr>
        <w:t>р</w:t>
      </w:r>
      <w:proofErr w:type="gramEnd"/>
      <w:r w:rsidRPr="00000920">
        <w:rPr>
          <w:rFonts w:ascii="Comic Sans MS" w:hAnsi="Comic Sans MS"/>
          <w:sz w:val="28"/>
          <w:szCs w:val="28"/>
        </w:rPr>
        <w:t xml:space="preserve">ізних країнах трактується не однаково. У багатьох </w:t>
      </w:r>
      <w:proofErr w:type="gramStart"/>
      <w:r w:rsidRPr="00000920">
        <w:rPr>
          <w:rFonts w:ascii="Comic Sans MS" w:hAnsi="Comic Sans MS"/>
          <w:sz w:val="28"/>
          <w:szCs w:val="28"/>
        </w:rPr>
        <w:t>країнах</w:t>
      </w:r>
      <w:proofErr w:type="gramEnd"/>
      <w:r w:rsidRPr="00000920">
        <w:rPr>
          <w:rFonts w:ascii="Comic Sans MS" w:hAnsi="Comic Sans MS"/>
          <w:sz w:val="28"/>
          <w:szCs w:val="28"/>
        </w:rPr>
        <w:t xml:space="preserve"> взагалі не передбачене покарання. Законодавством деяких </w:t>
      </w:r>
      <w:proofErr w:type="gramStart"/>
      <w:r w:rsidRPr="00000920">
        <w:rPr>
          <w:rFonts w:ascii="Comic Sans MS" w:hAnsi="Comic Sans MS"/>
          <w:sz w:val="28"/>
          <w:szCs w:val="28"/>
        </w:rPr>
        <w:t>країнах</w:t>
      </w:r>
      <w:proofErr w:type="gramEnd"/>
      <w:r w:rsidRPr="00000920">
        <w:rPr>
          <w:rFonts w:ascii="Comic Sans MS" w:hAnsi="Comic Sans MS"/>
          <w:sz w:val="28"/>
          <w:szCs w:val="28"/>
        </w:rPr>
        <w:t xml:space="preserve"> покарання настає лише за окремі форми насильства. Навіть </w:t>
      </w:r>
      <w:proofErr w:type="gramStart"/>
      <w:r w:rsidRPr="00000920">
        <w:rPr>
          <w:rFonts w:ascii="Comic Sans MS" w:hAnsi="Comic Sans MS"/>
          <w:sz w:val="28"/>
          <w:szCs w:val="28"/>
        </w:rPr>
        <w:t>у</w:t>
      </w:r>
      <w:proofErr w:type="gramEnd"/>
      <w:r w:rsidRPr="00000920">
        <w:rPr>
          <w:rFonts w:ascii="Comic Sans MS" w:hAnsi="Comic Sans MS"/>
          <w:sz w:val="28"/>
          <w:szCs w:val="28"/>
        </w:rPr>
        <w:t xml:space="preserve"> </w:t>
      </w:r>
      <w:proofErr w:type="gramStart"/>
      <w:r w:rsidRPr="00000920">
        <w:rPr>
          <w:rFonts w:ascii="Comic Sans MS" w:hAnsi="Comic Sans MS"/>
          <w:sz w:val="28"/>
          <w:szCs w:val="28"/>
        </w:rPr>
        <w:t>наш</w:t>
      </w:r>
      <w:proofErr w:type="gramEnd"/>
      <w:r w:rsidRPr="00000920">
        <w:rPr>
          <w:rFonts w:ascii="Comic Sans MS" w:hAnsi="Comic Sans MS"/>
          <w:sz w:val="28"/>
          <w:szCs w:val="28"/>
        </w:rPr>
        <w:t xml:space="preserve"> час є країни, де традиції і суспільна думка вважає сімейне нас</w:t>
      </w:r>
      <w:r>
        <w:rPr>
          <w:rFonts w:ascii="Comic Sans MS" w:hAnsi="Comic Sans MS"/>
          <w:sz w:val="28"/>
          <w:szCs w:val="28"/>
        </w:rPr>
        <w:t>ильство нормою існування сім'ї.</w:t>
      </w:r>
    </w:p>
    <w:p w:rsidR="00000920" w:rsidRPr="00000920" w:rsidRDefault="00000920" w:rsidP="00000920">
      <w:pPr>
        <w:spacing w:after="0"/>
        <w:ind w:firstLine="708"/>
        <w:jc w:val="both"/>
        <w:rPr>
          <w:rFonts w:ascii="Comic Sans MS" w:hAnsi="Comic Sans MS"/>
          <w:sz w:val="28"/>
          <w:szCs w:val="28"/>
        </w:rPr>
      </w:pPr>
      <w:r>
        <w:rPr>
          <w:noProof/>
          <w:lang w:eastAsia="ru-RU"/>
        </w:rPr>
        <w:drawing>
          <wp:anchor distT="0" distB="0" distL="114300" distR="114300" simplePos="0" relativeHeight="251661312" behindDoc="1" locked="0" layoutInCell="1" allowOverlap="1" wp14:anchorId="1F13436E" wp14:editId="410EA72E">
            <wp:simplePos x="0" y="0"/>
            <wp:positionH relativeFrom="column">
              <wp:posOffset>3808095</wp:posOffset>
            </wp:positionH>
            <wp:positionV relativeFrom="paragraph">
              <wp:posOffset>1056640</wp:posOffset>
            </wp:positionV>
            <wp:extent cx="2286000" cy="2286000"/>
            <wp:effectExtent l="0" t="0" r="0" b="0"/>
            <wp:wrapTight wrapText="bothSides">
              <wp:wrapPolygon edited="0">
                <wp:start x="0" y="0"/>
                <wp:lineTo x="0" y="21420"/>
                <wp:lineTo x="21420" y="21420"/>
                <wp:lineTo x="21420"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page">
              <wp14:pctWidth>0</wp14:pctWidth>
            </wp14:sizeRelH>
            <wp14:sizeRelV relativeFrom="page">
              <wp14:pctHeight>0</wp14:pctHeight>
            </wp14:sizeRelV>
          </wp:anchor>
        </w:drawing>
      </w:r>
      <w:r w:rsidRPr="00000920">
        <w:rPr>
          <w:rFonts w:ascii="Comic Sans MS" w:hAnsi="Comic Sans MS"/>
          <w:sz w:val="28"/>
          <w:szCs w:val="28"/>
        </w:rPr>
        <w:t xml:space="preserve">Насильство над дитиною — це дії, що приносять шкоду дитині з боку людей, на яких покладено догляд та </w:t>
      </w:r>
      <w:proofErr w:type="gramStart"/>
      <w:r w:rsidRPr="00000920">
        <w:rPr>
          <w:rFonts w:ascii="Comic Sans MS" w:hAnsi="Comic Sans MS"/>
          <w:sz w:val="28"/>
          <w:szCs w:val="28"/>
        </w:rPr>
        <w:t>оп</w:t>
      </w:r>
      <w:proofErr w:type="gramEnd"/>
      <w:r w:rsidRPr="00000920">
        <w:rPr>
          <w:rFonts w:ascii="Comic Sans MS" w:hAnsi="Comic Sans MS"/>
          <w:sz w:val="28"/>
          <w:szCs w:val="28"/>
        </w:rPr>
        <w:t>іку над ним. До нього відноситься фізичне насильство, занедбаність й нехтування потребами дитини.</w:t>
      </w:r>
    </w:p>
    <w:p w:rsidR="00000920" w:rsidRPr="00000920" w:rsidRDefault="00000920" w:rsidP="00000920">
      <w:pPr>
        <w:spacing w:after="0"/>
        <w:ind w:firstLine="708"/>
        <w:jc w:val="both"/>
        <w:rPr>
          <w:rFonts w:ascii="Comic Sans MS" w:hAnsi="Comic Sans MS"/>
          <w:sz w:val="28"/>
          <w:szCs w:val="28"/>
        </w:rPr>
      </w:pPr>
      <w:r w:rsidRPr="00000920">
        <w:rPr>
          <w:rFonts w:ascii="Comic Sans MS" w:hAnsi="Comic Sans MS"/>
          <w:sz w:val="28"/>
          <w:szCs w:val="28"/>
        </w:rPr>
        <w:t xml:space="preserve">Як правило більшість батьків, яких жорстоко карали в дитинстві, </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самі карають своїх дітей. Не кожен із батьків розумі</w:t>
      </w:r>
      <w:proofErr w:type="gramStart"/>
      <w:r w:rsidRPr="00000920">
        <w:rPr>
          <w:rFonts w:ascii="Comic Sans MS" w:hAnsi="Comic Sans MS"/>
          <w:sz w:val="28"/>
          <w:szCs w:val="28"/>
        </w:rPr>
        <w:t>є,</w:t>
      </w:r>
      <w:proofErr w:type="gramEnd"/>
      <w:r w:rsidRPr="00000920">
        <w:rPr>
          <w:rFonts w:ascii="Comic Sans MS" w:hAnsi="Comic Sans MS"/>
          <w:sz w:val="28"/>
          <w:szCs w:val="28"/>
        </w:rPr>
        <w:t xml:space="preserve"> що покарання це психологічна травма. Батьки часто можуть завдати дитині психологічної травми без злого умислу яка може створ</w:t>
      </w:r>
      <w:r>
        <w:rPr>
          <w:rFonts w:ascii="Comic Sans MS" w:hAnsi="Comic Sans MS"/>
          <w:sz w:val="28"/>
          <w:szCs w:val="28"/>
        </w:rPr>
        <w:t>ити проблеми в дорослому житті.</w:t>
      </w:r>
    </w:p>
    <w:p w:rsidR="00000920" w:rsidRPr="00000920" w:rsidRDefault="00000920" w:rsidP="00000920">
      <w:pPr>
        <w:spacing w:after="0"/>
        <w:ind w:firstLine="708"/>
        <w:jc w:val="both"/>
        <w:rPr>
          <w:rFonts w:ascii="Comic Sans MS" w:hAnsi="Comic Sans MS"/>
          <w:sz w:val="28"/>
          <w:szCs w:val="28"/>
        </w:rPr>
      </w:pPr>
      <w:r w:rsidRPr="00000920">
        <w:rPr>
          <w:rFonts w:ascii="Comic Sans MS" w:hAnsi="Comic Sans MS"/>
          <w:sz w:val="28"/>
          <w:szCs w:val="28"/>
        </w:rPr>
        <w:t>Фізичне</w:t>
      </w:r>
      <w:r w:rsidRPr="00000920">
        <w:rPr>
          <w:rFonts w:ascii="Comic Sans MS" w:hAnsi="Comic Sans MS"/>
          <w:sz w:val="28"/>
          <w:szCs w:val="28"/>
          <w:lang w:val="en-US"/>
        </w:rPr>
        <w:t xml:space="preserve">, </w:t>
      </w:r>
      <w:r w:rsidRPr="00000920">
        <w:rPr>
          <w:rFonts w:ascii="Comic Sans MS" w:hAnsi="Comic Sans MS"/>
          <w:sz w:val="28"/>
          <w:szCs w:val="28"/>
        </w:rPr>
        <w:t>емоційне</w:t>
      </w:r>
      <w:r w:rsidRPr="00000920">
        <w:rPr>
          <w:rFonts w:ascii="Comic Sans MS" w:hAnsi="Comic Sans MS"/>
          <w:sz w:val="28"/>
          <w:szCs w:val="28"/>
          <w:lang w:val="en-US"/>
        </w:rPr>
        <w:t xml:space="preserve"> </w:t>
      </w:r>
      <w:r w:rsidRPr="00000920">
        <w:rPr>
          <w:rFonts w:ascii="Comic Sans MS" w:hAnsi="Comic Sans MS"/>
          <w:sz w:val="28"/>
          <w:szCs w:val="28"/>
        </w:rPr>
        <w:t>та</w:t>
      </w:r>
      <w:r w:rsidRPr="00000920">
        <w:rPr>
          <w:rFonts w:ascii="Comic Sans MS" w:hAnsi="Comic Sans MS"/>
          <w:sz w:val="28"/>
          <w:szCs w:val="28"/>
          <w:lang w:val="en-US"/>
        </w:rPr>
        <w:t xml:space="preserve"> </w:t>
      </w:r>
      <w:r w:rsidRPr="00000920">
        <w:rPr>
          <w:rFonts w:ascii="Comic Sans MS" w:hAnsi="Comic Sans MS"/>
          <w:sz w:val="28"/>
          <w:szCs w:val="28"/>
        </w:rPr>
        <w:t>психологічні</w:t>
      </w:r>
      <w:r w:rsidRPr="00000920">
        <w:rPr>
          <w:rFonts w:ascii="Comic Sans MS" w:hAnsi="Comic Sans MS"/>
          <w:sz w:val="28"/>
          <w:szCs w:val="28"/>
          <w:lang w:val="en-US"/>
        </w:rPr>
        <w:t xml:space="preserve"> </w:t>
      </w:r>
      <w:r w:rsidRPr="00000920">
        <w:rPr>
          <w:rFonts w:ascii="Comic Sans MS" w:hAnsi="Comic Sans MS"/>
          <w:sz w:val="28"/>
          <w:szCs w:val="28"/>
        </w:rPr>
        <w:t>види</w:t>
      </w:r>
      <w:r w:rsidRPr="00000920">
        <w:rPr>
          <w:rFonts w:ascii="Comic Sans MS" w:hAnsi="Comic Sans MS"/>
          <w:sz w:val="28"/>
          <w:szCs w:val="28"/>
          <w:lang w:val="en-US"/>
        </w:rPr>
        <w:t xml:space="preserve"> </w:t>
      </w:r>
      <w:r w:rsidRPr="00000920">
        <w:rPr>
          <w:rFonts w:ascii="Comic Sans MS" w:hAnsi="Comic Sans MS"/>
          <w:sz w:val="28"/>
          <w:szCs w:val="28"/>
        </w:rPr>
        <w:t>насильства</w:t>
      </w:r>
      <w:r w:rsidRPr="00000920">
        <w:rPr>
          <w:rFonts w:ascii="Comic Sans MS" w:hAnsi="Comic Sans MS"/>
          <w:sz w:val="28"/>
          <w:szCs w:val="28"/>
          <w:lang w:val="en-US"/>
        </w:rPr>
        <w:t xml:space="preserve"> </w:t>
      </w:r>
      <w:r w:rsidRPr="00000920">
        <w:rPr>
          <w:rFonts w:ascii="Comic Sans MS" w:hAnsi="Comic Sans MS"/>
          <w:sz w:val="28"/>
          <w:szCs w:val="28"/>
        </w:rPr>
        <w:t>батьків</w:t>
      </w:r>
      <w:r w:rsidRPr="00000920">
        <w:rPr>
          <w:rFonts w:ascii="Comic Sans MS" w:hAnsi="Comic Sans MS"/>
          <w:sz w:val="28"/>
          <w:szCs w:val="28"/>
          <w:lang w:val="en-US"/>
        </w:rPr>
        <w:t xml:space="preserve"> </w:t>
      </w:r>
      <w:r w:rsidRPr="00000920">
        <w:rPr>
          <w:rFonts w:ascii="Comic Sans MS" w:hAnsi="Comic Sans MS"/>
          <w:sz w:val="28"/>
          <w:szCs w:val="28"/>
        </w:rPr>
        <w:t>над</w:t>
      </w:r>
      <w:r w:rsidRPr="00000920">
        <w:rPr>
          <w:rFonts w:ascii="Comic Sans MS" w:hAnsi="Comic Sans MS"/>
          <w:sz w:val="28"/>
          <w:szCs w:val="28"/>
          <w:lang w:val="en-US"/>
        </w:rPr>
        <w:t xml:space="preserve"> </w:t>
      </w:r>
      <w:r w:rsidRPr="00000920">
        <w:rPr>
          <w:rFonts w:ascii="Comic Sans MS" w:hAnsi="Comic Sans MS"/>
          <w:sz w:val="28"/>
          <w:szCs w:val="28"/>
        </w:rPr>
        <w:t>дітьми</w:t>
      </w:r>
      <w:r w:rsidRPr="00000920">
        <w:rPr>
          <w:rFonts w:ascii="Comic Sans MS" w:hAnsi="Comic Sans MS"/>
          <w:sz w:val="28"/>
          <w:szCs w:val="28"/>
          <w:lang w:val="en-US"/>
        </w:rPr>
        <w:t xml:space="preserve"> </w:t>
      </w:r>
      <w:r w:rsidRPr="00000920">
        <w:rPr>
          <w:rFonts w:ascii="Comic Sans MS" w:hAnsi="Comic Sans MS"/>
          <w:sz w:val="28"/>
          <w:szCs w:val="28"/>
        </w:rPr>
        <w:t>у</w:t>
      </w:r>
      <w:r w:rsidRPr="00000920">
        <w:rPr>
          <w:rFonts w:ascii="Comic Sans MS" w:hAnsi="Comic Sans MS"/>
          <w:sz w:val="28"/>
          <w:szCs w:val="28"/>
          <w:lang w:val="en-US"/>
        </w:rPr>
        <w:t xml:space="preserve"> </w:t>
      </w:r>
      <w:r w:rsidRPr="00000920">
        <w:rPr>
          <w:rFonts w:ascii="Comic Sans MS" w:hAnsi="Comic Sans MS"/>
          <w:sz w:val="28"/>
          <w:szCs w:val="28"/>
        </w:rPr>
        <w:t>сукупності</w:t>
      </w:r>
      <w:r w:rsidRPr="00000920">
        <w:rPr>
          <w:rFonts w:ascii="Comic Sans MS" w:hAnsi="Comic Sans MS"/>
          <w:sz w:val="28"/>
          <w:szCs w:val="28"/>
          <w:lang w:val="en-US"/>
        </w:rPr>
        <w:t xml:space="preserve"> </w:t>
      </w:r>
      <w:proofErr w:type="gramStart"/>
      <w:r w:rsidRPr="00000920">
        <w:rPr>
          <w:rFonts w:ascii="Comic Sans MS" w:hAnsi="Comic Sans MS"/>
          <w:sz w:val="28"/>
          <w:szCs w:val="28"/>
        </w:rPr>
        <w:t>п</w:t>
      </w:r>
      <w:proofErr w:type="gramEnd"/>
      <w:r w:rsidRPr="00000920">
        <w:rPr>
          <w:rFonts w:ascii="Comic Sans MS" w:hAnsi="Comic Sans MS"/>
          <w:sz w:val="28"/>
          <w:szCs w:val="28"/>
        </w:rPr>
        <w:t>ідсилює</w:t>
      </w:r>
      <w:r w:rsidRPr="00000920">
        <w:rPr>
          <w:rFonts w:ascii="Comic Sans MS" w:hAnsi="Comic Sans MS"/>
          <w:sz w:val="28"/>
          <w:szCs w:val="28"/>
          <w:lang w:val="en-US"/>
        </w:rPr>
        <w:t xml:space="preserve"> </w:t>
      </w:r>
      <w:r w:rsidRPr="00000920">
        <w:rPr>
          <w:rFonts w:ascii="Comic Sans MS" w:hAnsi="Comic Sans MS"/>
          <w:sz w:val="28"/>
          <w:szCs w:val="28"/>
        </w:rPr>
        <w:t>дію</w:t>
      </w:r>
      <w:r w:rsidRPr="00000920">
        <w:rPr>
          <w:rFonts w:ascii="Comic Sans MS" w:hAnsi="Comic Sans MS"/>
          <w:sz w:val="28"/>
          <w:szCs w:val="28"/>
          <w:lang w:val="en-US"/>
        </w:rPr>
        <w:t xml:space="preserve"> </w:t>
      </w:r>
      <w:r w:rsidRPr="00000920">
        <w:rPr>
          <w:rFonts w:ascii="Comic Sans MS" w:hAnsi="Comic Sans MS"/>
          <w:sz w:val="28"/>
          <w:szCs w:val="28"/>
        </w:rPr>
        <w:t>кожного</w:t>
      </w:r>
      <w:r w:rsidRPr="00000920">
        <w:rPr>
          <w:rFonts w:ascii="Comic Sans MS" w:hAnsi="Comic Sans MS"/>
          <w:sz w:val="28"/>
          <w:szCs w:val="28"/>
          <w:lang w:val="en-US"/>
        </w:rPr>
        <w:t xml:space="preserve"> </w:t>
      </w:r>
      <w:r w:rsidRPr="00000920">
        <w:rPr>
          <w:rFonts w:ascii="Comic Sans MS" w:hAnsi="Comic Sans MS"/>
          <w:sz w:val="28"/>
          <w:szCs w:val="28"/>
        </w:rPr>
        <w:t>з</w:t>
      </w:r>
      <w:r w:rsidRPr="00000920">
        <w:rPr>
          <w:rFonts w:ascii="Comic Sans MS" w:hAnsi="Comic Sans MS"/>
          <w:sz w:val="28"/>
          <w:szCs w:val="28"/>
          <w:lang w:val="en-US"/>
        </w:rPr>
        <w:t xml:space="preserve"> </w:t>
      </w:r>
      <w:r w:rsidRPr="00000920">
        <w:rPr>
          <w:rFonts w:ascii="Comic Sans MS" w:hAnsi="Comic Sans MS"/>
          <w:sz w:val="28"/>
          <w:szCs w:val="28"/>
        </w:rPr>
        <w:t>них</w:t>
      </w:r>
      <w:r w:rsidRPr="00000920">
        <w:rPr>
          <w:rFonts w:ascii="Comic Sans MS" w:hAnsi="Comic Sans MS"/>
          <w:sz w:val="28"/>
          <w:szCs w:val="28"/>
          <w:lang w:val="en-US"/>
        </w:rPr>
        <w:t xml:space="preserve">, </w:t>
      </w:r>
      <w:r w:rsidRPr="00000920">
        <w:rPr>
          <w:rFonts w:ascii="Comic Sans MS" w:hAnsi="Comic Sans MS"/>
          <w:sz w:val="28"/>
          <w:szCs w:val="28"/>
        </w:rPr>
        <w:t>зумовлюючи</w:t>
      </w:r>
      <w:r w:rsidRPr="00000920">
        <w:rPr>
          <w:rFonts w:ascii="Comic Sans MS" w:hAnsi="Comic Sans MS"/>
          <w:sz w:val="28"/>
          <w:szCs w:val="28"/>
          <w:lang w:val="en-US"/>
        </w:rPr>
        <w:t xml:space="preserve"> </w:t>
      </w:r>
      <w:r w:rsidRPr="00000920">
        <w:rPr>
          <w:rFonts w:ascii="Comic Sans MS" w:hAnsi="Comic Sans MS"/>
          <w:sz w:val="28"/>
          <w:szCs w:val="28"/>
        </w:rPr>
        <w:t>виникнення</w:t>
      </w:r>
      <w:r w:rsidRPr="00000920">
        <w:rPr>
          <w:rFonts w:ascii="Comic Sans MS" w:hAnsi="Comic Sans MS"/>
          <w:sz w:val="28"/>
          <w:szCs w:val="28"/>
          <w:lang w:val="en-US"/>
        </w:rPr>
        <w:t xml:space="preserve"> </w:t>
      </w:r>
      <w:r w:rsidRPr="00000920">
        <w:rPr>
          <w:rFonts w:ascii="Comic Sans MS" w:hAnsi="Comic Sans MS"/>
          <w:sz w:val="28"/>
          <w:szCs w:val="28"/>
        </w:rPr>
        <w:t>в</w:t>
      </w:r>
      <w:r w:rsidRPr="00000920">
        <w:rPr>
          <w:rFonts w:ascii="Comic Sans MS" w:hAnsi="Comic Sans MS"/>
          <w:sz w:val="28"/>
          <w:szCs w:val="28"/>
          <w:lang w:val="en-US"/>
        </w:rPr>
        <w:t xml:space="preserve"> </w:t>
      </w:r>
      <w:r w:rsidRPr="00000920">
        <w:rPr>
          <w:rFonts w:ascii="Comic Sans MS" w:hAnsi="Comic Sans MS"/>
          <w:sz w:val="28"/>
          <w:szCs w:val="28"/>
        </w:rPr>
        <w:t>дитини</w:t>
      </w:r>
      <w:r w:rsidRPr="00000920">
        <w:rPr>
          <w:rFonts w:ascii="Comic Sans MS" w:hAnsi="Comic Sans MS"/>
          <w:sz w:val="28"/>
          <w:szCs w:val="28"/>
          <w:lang w:val="en-US"/>
        </w:rPr>
        <w:t xml:space="preserve"> </w:t>
      </w:r>
      <w:r w:rsidRPr="00000920">
        <w:rPr>
          <w:rFonts w:ascii="Comic Sans MS" w:hAnsi="Comic Sans MS"/>
          <w:sz w:val="28"/>
          <w:szCs w:val="28"/>
        </w:rPr>
        <w:t>певних</w:t>
      </w:r>
      <w:r w:rsidRPr="00000920">
        <w:rPr>
          <w:rFonts w:ascii="Comic Sans MS" w:hAnsi="Comic Sans MS"/>
          <w:sz w:val="28"/>
          <w:szCs w:val="28"/>
          <w:lang w:val="en-US"/>
        </w:rPr>
        <w:t xml:space="preserve"> </w:t>
      </w:r>
      <w:r w:rsidRPr="00000920">
        <w:rPr>
          <w:rFonts w:ascii="Comic Sans MS" w:hAnsi="Comic Sans MS"/>
          <w:sz w:val="28"/>
          <w:szCs w:val="28"/>
        </w:rPr>
        <w:t>ознак</w:t>
      </w:r>
      <w:r w:rsidRPr="00000920">
        <w:rPr>
          <w:rFonts w:ascii="Comic Sans MS" w:hAnsi="Comic Sans MS"/>
          <w:sz w:val="28"/>
          <w:szCs w:val="28"/>
          <w:lang w:val="en-US"/>
        </w:rPr>
        <w:t xml:space="preserve">, </w:t>
      </w:r>
      <w:r w:rsidRPr="00000920">
        <w:rPr>
          <w:rFonts w:ascii="Comic Sans MS" w:hAnsi="Comic Sans MS"/>
          <w:sz w:val="28"/>
          <w:szCs w:val="28"/>
        </w:rPr>
        <w:t>що</w:t>
      </w:r>
      <w:r w:rsidRPr="00000920">
        <w:rPr>
          <w:rFonts w:ascii="Comic Sans MS" w:hAnsi="Comic Sans MS"/>
          <w:sz w:val="28"/>
          <w:szCs w:val="28"/>
          <w:lang w:val="en-US"/>
        </w:rPr>
        <w:t xml:space="preserve"> </w:t>
      </w:r>
      <w:r w:rsidRPr="00000920">
        <w:rPr>
          <w:rFonts w:ascii="Comic Sans MS" w:hAnsi="Comic Sans MS"/>
          <w:sz w:val="28"/>
          <w:szCs w:val="28"/>
        </w:rPr>
        <w:t>характеризують</w:t>
      </w:r>
      <w:r w:rsidRPr="00000920">
        <w:rPr>
          <w:rFonts w:ascii="Comic Sans MS" w:hAnsi="Comic Sans MS"/>
          <w:sz w:val="28"/>
          <w:szCs w:val="28"/>
          <w:lang w:val="en-US"/>
        </w:rPr>
        <w:t xml:space="preserve"> </w:t>
      </w:r>
      <w:r w:rsidRPr="00000920">
        <w:rPr>
          <w:rFonts w:ascii="Comic Sans MS" w:hAnsi="Comic Sans MS"/>
          <w:sz w:val="28"/>
          <w:szCs w:val="28"/>
        </w:rPr>
        <w:t>її</w:t>
      </w:r>
      <w:r w:rsidRPr="00000920">
        <w:rPr>
          <w:rFonts w:ascii="Comic Sans MS" w:hAnsi="Comic Sans MS"/>
          <w:sz w:val="28"/>
          <w:szCs w:val="28"/>
          <w:lang w:val="en-US"/>
        </w:rPr>
        <w:t xml:space="preserve"> </w:t>
      </w:r>
      <w:r w:rsidRPr="00000920">
        <w:rPr>
          <w:rFonts w:ascii="Comic Sans MS" w:hAnsi="Comic Sans MS"/>
          <w:sz w:val="28"/>
          <w:szCs w:val="28"/>
        </w:rPr>
        <w:t>переживання</w:t>
      </w:r>
      <w:r w:rsidRPr="00000920">
        <w:rPr>
          <w:rFonts w:ascii="Comic Sans MS" w:hAnsi="Comic Sans MS"/>
          <w:sz w:val="28"/>
          <w:szCs w:val="28"/>
          <w:lang w:val="en-US"/>
        </w:rPr>
        <w:t xml:space="preserve"> </w:t>
      </w:r>
      <w:r w:rsidRPr="00000920">
        <w:rPr>
          <w:rFonts w:ascii="Comic Sans MS" w:hAnsi="Comic Sans MS"/>
          <w:sz w:val="28"/>
          <w:szCs w:val="28"/>
        </w:rPr>
        <w:t>і</w:t>
      </w:r>
      <w:r w:rsidRPr="00000920">
        <w:rPr>
          <w:rFonts w:ascii="Comic Sans MS" w:hAnsi="Comic Sans MS"/>
          <w:sz w:val="28"/>
          <w:szCs w:val="28"/>
          <w:lang w:val="en-US"/>
        </w:rPr>
        <w:t xml:space="preserve"> </w:t>
      </w:r>
      <w:r w:rsidRPr="00000920">
        <w:rPr>
          <w:rFonts w:ascii="Comic Sans MS" w:hAnsi="Comic Sans MS"/>
          <w:sz w:val="28"/>
          <w:szCs w:val="28"/>
        </w:rPr>
        <w:t>поведінку</w:t>
      </w:r>
      <w:r w:rsidRPr="00000920">
        <w:rPr>
          <w:rFonts w:ascii="Comic Sans MS" w:hAnsi="Comic Sans MS"/>
          <w:sz w:val="28"/>
          <w:szCs w:val="28"/>
          <w:lang w:val="en-US"/>
        </w:rPr>
        <w:t xml:space="preserve">. </w:t>
      </w:r>
      <w:r w:rsidRPr="00000920">
        <w:rPr>
          <w:rFonts w:ascii="Comic Sans MS" w:hAnsi="Comic Sans MS"/>
          <w:sz w:val="28"/>
          <w:szCs w:val="28"/>
        </w:rPr>
        <w:t xml:space="preserve">Наукові </w:t>
      </w:r>
      <w:proofErr w:type="gramStart"/>
      <w:r w:rsidRPr="00000920">
        <w:rPr>
          <w:rFonts w:ascii="Comic Sans MS" w:hAnsi="Comic Sans MS"/>
          <w:sz w:val="28"/>
          <w:szCs w:val="28"/>
        </w:rPr>
        <w:t>досл</w:t>
      </w:r>
      <w:proofErr w:type="gramEnd"/>
      <w:r w:rsidRPr="00000920">
        <w:rPr>
          <w:rFonts w:ascii="Comic Sans MS" w:hAnsi="Comic Sans MS"/>
          <w:sz w:val="28"/>
          <w:szCs w:val="28"/>
        </w:rPr>
        <w:t>ідження показують, що сімейне насильство із різноманітними факторами, негативно впливає на фізичний розвиток дитини, включаючи загальний стан здоров'я, координацію, силу, зір, слух дитини, її здатність набувати знання, необхідні для нормального життя. В таких дітей занижена самооцінка, вони вважають себе не вартими любові, виникають проблеми у співробітництві з іншими та вміння ві</w:t>
      </w:r>
      <w:proofErr w:type="gramStart"/>
      <w:r w:rsidRPr="00000920">
        <w:rPr>
          <w:rFonts w:ascii="Comic Sans MS" w:hAnsi="Comic Sans MS"/>
          <w:sz w:val="28"/>
          <w:szCs w:val="28"/>
        </w:rPr>
        <w:t>др</w:t>
      </w:r>
      <w:proofErr w:type="gramEnd"/>
      <w:r w:rsidRPr="00000920">
        <w:rPr>
          <w:rFonts w:ascii="Comic Sans MS" w:hAnsi="Comic Sans MS"/>
          <w:sz w:val="28"/>
          <w:szCs w:val="28"/>
        </w:rPr>
        <w:t>ізняти добро від зла.</w:t>
      </w:r>
    </w:p>
    <w:p w:rsidR="00000920" w:rsidRPr="00000920" w:rsidRDefault="00000920" w:rsidP="00000920">
      <w:pPr>
        <w:spacing w:after="0"/>
        <w:ind w:firstLine="708"/>
        <w:jc w:val="both"/>
        <w:rPr>
          <w:rFonts w:ascii="Comic Sans MS" w:hAnsi="Comic Sans MS"/>
          <w:sz w:val="28"/>
          <w:szCs w:val="28"/>
          <w:lang w:val="en-US"/>
        </w:rPr>
      </w:pPr>
      <w:r w:rsidRPr="00000920">
        <w:rPr>
          <w:rFonts w:ascii="Comic Sans MS" w:hAnsi="Comic Sans MS"/>
          <w:sz w:val="28"/>
          <w:szCs w:val="28"/>
        </w:rPr>
        <w:t>Якщо</w:t>
      </w:r>
      <w:r w:rsidRPr="00000920">
        <w:rPr>
          <w:rFonts w:ascii="Comic Sans MS" w:hAnsi="Comic Sans MS"/>
          <w:sz w:val="28"/>
          <w:szCs w:val="28"/>
          <w:lang w:val="en-US"/>
        </w:rPr>
        <w:t xml:space="preserve"> </w:t>
      </w:r>
      <w:r w:rsidRPr="00000920">
        <w:rPr>
          <w:rFonts w:ascii="Comic Sans MS" w:hAnsi="Comic Sans MS"/>
          <w:sz w:val="28"/>
          <w:szCs w:val="28"/>
        </w:rPr>
        <w:t>між</w:t>
      </w:r>
      <w:r w:rsidRPr="00000920">
        <w:rPr>
          <w:rFonts w:ascii="Comic Sans MS" w:hAnsi="Comic Sans MS"/>
          <w:sz w:val="28"/>
          <w:szCs w:val="28"/>
          <w:lang w:val="en-US"/>
        </w:rPr>
        <w:t xml:space="preserve"> </w:t>
      </w:r>
      <w:r w:rsidRPr="00000920">
        <w:rPr>
          <w:rFonts w:ascii="Comic Sans MS" w:hAnsi="Comic Sans MS"/>
          <w:sz w:val="28"/>
          <w:szCs w:val="28"/>
        </w:rPr>
        <w:t>дітьми</w:t>
      </w:r>
      <w:r w:rsidRPr="00000920">
        <w:rPr>
          <w:rFonts w:ascii="Comic Sans MS" w:hAnsi="Comic Sans MS"/>
          <w:sz w:val="28"/>
          <w:szCs w:val="28"/>
          <w:lang w:val="en-US"/>
        </w:rPr>
        <w:t xml:space="preserve"> </w:t>
      </w:r>
      <w:r w:rsidRPr="00000920">
        <w:rPr>
          <w:rFonts w:ascii="Comic Sans MS" w:hAnsi="Comic Sans MS"/>
          <w:sz w:val="28"/>
          <w:szCs w:val="28"/>
        </w:rPr>
        <w:t>та</w:t>
      </w:r>
      <w:r w:rsidRPr="00000920">
        <w:rPr>
          <w:rFonts w:ascii="Comic Sans MS" w:hAnsi="Comic Sans MS"/>
          <w:sz w:val="28"/>
          <w:szCs w:val="28"/>
          <w:lang w:val="en-US"/>
        </w:rPr>
        <w:t xml:space="preserve"> </w:t>
      </w:r>
      <w:r w:rsidRPr="00000920">
        <w:rPr>
          <w:rFonts w:ascii="Comic Sans MS" w:hAnsi="Comic Sans MS"/>
          <w:sz w:val="28"/>
          <w:szCs w:val="28"/>
        </w:rPr>
        <w:t>батьками</w:t>
      </w:r>
      <w:r w:rsidRPr="00000920">
        <w:rPr>
          <w:rFonts w:ascii="Comic Sans MS" w:hAnsi="Comic Sans MS"/>
          <w:sz w:val="28"/>
          <w:szCs w:val="28"/>
          <w:lang w:val="en-US"/>
        </w:rPr>
        <w:t xml:space="preserve"> </w:t>
      </w:r>
      <w:r w:rsidRPr="00000920">
        <w:rPr>
          <w:rFonts w:ascii="Comic Sans MS" w:hAnsi="Comic Sans MS"/>
          <w:sz w:val="28"/>
          <w:szCs w:val="28"/>
        </w:rPr>
        <w:t>немає</w:t>
      </w:r>
      <w:r w:rsidRPr="00000920">
        <w:rPr>
          <w:rFonts w:ascii="Comic Sans MS" w:hAnsi="Comic Sans MS"/>
          <w:sz w:val="28"/>
          <w:szCs w:val="28"/>
          <w:lang w:val="en-US"/>
        </w:rPr>
        <w:t xml:space="preserve"> </w:t>
      </w:r>
      <w:r w:rsidRPr="00000920">
        <w:rPr>
          <w:rFonts w:ascii="Comic Sans MS" w:hAnsi="Comic Sans MS"/>
          <w:sz w:val="28"/>
          <w:szCs w:val="28"/>
        </w:rPr>
        <w:t>взаємозв</w:t>
      </w:r>
      <w:r w:rsidRPr="00000920">
        <w:rPr>
          <w:rFonts w:ascii="Comic Sans MS" w:hAnsi="Comic Sans MS"/>
          <w:sz w:val="28"/>
          <w:szCs w:val="28"/>
          <w:lang w:val="en-US"/>
        </w:rPr>
        <w:t>'</w:t>
      </w:r>
      <w:r w:rsidRPr="00000920">
        <w:rPr>
          <w:rFonts w:ascii="Comic Sans MS" w:hAnsi="Comic Sans MS"/>
          <w:sz w:val="28"/>
          <w:szCs w:val="28"/>
        </w:rPr>
        <w:t>язку</w:t>
      </w:r>
      <w:r w:rsidRPr="00000920">
        <w:rPr>
          <w:rFonts w:ascii="Comic Sans MS" w:hAnsi="Comic Sans MS"/>
          <w:sz w:val="28"/>
          <w:szCs w:val="28"/>
          <w:lang w:val="en-US"/>
        </w:rPr>
        <w:t xml:space="preserve">, </w:t>
      </w:r>
      <w:r w:rsidRPr="00000920">
        <w:rPr>
          <w:rFonts w:ascii="Comic Sans MS" w:hAnsi="Comic Sans MS"/>
          <w:sz w:val="28"/>
          <w:szCs w:val="28"/>
        </w:rPr>
        <w:t>панує</w:t>
      </w:r>
      <w:r w:rsidRPr="00000920">
        <w:rPr>
          <w:rFonts w:ascii="Comic Sans MS" w:hAnsi="Comic Sans MS"/>
          <w:sz w:val="28"/>
          <w:szCs w:val="28"/>
          <w:lang w:val="en-US"/>
        </w:rPr>
        <w:t xml:space="preserve"> </w:t>
      </w:r>
      <w:r w:rsidRPr="00000920">
        <w:rPr>
          <w:rFonts w:ascii="Comic Sans MS" w:hAnsi="Comic Sans MS"/>
          <w:sz w:val="28"/>
          <w:szCs w:val="28"/>
        </w:rPr>
        <w:t>постійна</w:t>
      </w:r>
      <w:r w:rsidRPr="00000920">
        <w:rPr>
          <w:rFonts w:ascii="Comic Sans MS" w:hAnsi="Comic Sans MS"/>
          <w:sz w:val="28"/>
          <w:szCs w:val="28"/>
          <w:lang w:val="en-US"/>
        </w:rPr>
        <w:t xml:space="preserve"> </w:t>
      </w:r>
      <w:r w:rsidRPr="00000920">
        <w:rPr>
          <w:rFonts w:ascii="Comic Sans MS" w:hAnsi="Comic Sans MS"/>
          <w:sz w:val="28"/>
          <w:szCs w:val="28"/>
        </w:rPr>
        <w:t>атмосфера</w:t>
      </w:r>
      <w:r w:rsidRPr="00000920">
        <w:rPr>
          <w:rFonts w:ascii="Comic Sans MS" w:hAnsi="Comic Sans MS"/>
          <w:sz w:val="28"/>
          <w:szCs w:val="28"/>
          <w:lang w:val="en-US"/>
        </w:rPr>
        <w:t xml:space="preserve"> </w:t>
      </w:r>
      <w:r w:rsidRPr="00000920">
        <w:rPr>
          <w:rFonts w:ascii="Comic Sans MS" w:hAnsi="Comic Sans MS"/>
          <w:sz w:val="28"/>
          <w:szCs w:val="28"/>
        </w:rPr>
        <w:t>напруженості</w:t>
      </w:r>
      <w:r w:rsidRPr="00000920">
        <w:rPr>
          <w:rFonts w:ascii="Comic Sans MS" w:hAnsi="Comic Sans MS"/>
          <w:sz w:val="28"/>
          <w:szCs w:val="28"/>
          <w:lang w:val="en-US"/>
        </w:rPr>
        <w:t xml:space="preserve"> </w:t>
      </w:r>
      <w:r w:rsidRPr="00000920">
        <w:rPr>
          <w:rFonts w:ascii="Comic Sans MS" w:hAnsi="Comic Sans MS"/>
          <w:sz w:val="28"/>
          <w:szCs w:val="28"/>
        </w:rPr>
        <w:t>між</w:t>
      </w:r>
      <w:r w:rsidRPr="00000920">
        <w:rPr>
          <w:rFonts w:ascii="Comic Sans MS" w:hAnsi="Comic Sans MS"/>
          <w:sz w:val="28"/>
          <w:szCs w:val="28"/>
          <w:lang w:val="en-US"/>
        </w:rPr>
        <w:t xml:space="preserve"> </w:t>
      </w:r>
      <w:r w:rsidRPr="00000920">
        <w:rPr>
          <w:rFonts w:ascii="Comic Sans MS" w:hAnsi="Comic Sans MS"/>
          <w:sz w:val="28"/>
          <w:szCs w:val="28"/>
        </w:rPr>
        <w:t>самими</w:t>
      </w:r>
      <w:r w:rsidRPr="00000920">
        <w:rPr>
          <w:rFonts w:ascii="Comic Sans MS" w:hAnsi="Comic Sans MS"/>
          <w:sz w:val="28"/>
          <w:szCs w:val="28"/>
          <w:lang w:val="en-US"/>
        </w:rPr>
        <w:t xml:space="preserve"> </w:t>
      </w:r>
      <w:r w:rsidRPr="00000920">
        <w:rPr>
          <w:rFonts w:ascii="Comic Sans MS" w:hAnsi="Comic Sans MS"/>
          <w:sz w:val="28"/>
          <w:szCs w:val="28"/>
        </w:rPr>
        <w:t>батьками</w:t>
      </w:r>
      <w:r w:rsidRPr="00000920">
        <w:rPr>
          <w:rFonts w:ascii="Comic Sans MS" w:hAnsi="Comic Sans MS"/>
          <w:sz w:val="28"/>
          <w:szCs w:val="28"/>
          <w:lang w:val="en-US"/>
        </w:rPr>
        <w:t xml:space="preserve">, </w:t>
      </w:r>
      <w:r w:rsidRPr="00000920">
        <w:rPr>
          <w:rFonts w:ascii="Comic Sans MS" w:hAnsi="Comic Sans MS"/>
          <w:sz w:val="28"/>
          <w:szCs w:val="28"/>
        </w:rPr>
        <w:t>то</w:t>
      </w:r>
      <w:r w:rsidRPr="00000920">
        <w:rPr>
          <w:rFonts w:ascii="Comic Sans MS" w:hAnsi="Comic Sans MS"/>
          <w:sz w:val="28"/>
          <w:szCs w:val="28"/>
          <w:lang w:val="en-US"/>
        </w:rPr>
        <w:t xml:space="preserve"> </w:t>
      </w:r>
      <w:r w:rsidRPr="00000920">
        <w:rPr>
          <w:rFonts w:ascii="Comic Sans MS" w:hAnsi="Comic Sans MS"/>
          <w:sz w:val="28"/>
          <w:szCs w:val="28"/>
        </w:rPr>
        <w:t>приводить</w:t>
      </w:r>
      <w:r w:rsidRPr="00000920">
        <w:rPr>
          <w:rFonts w:ascii="Comic Sans MS" w:hAnsi="Comic Sans MS"/>
          <w:sz w:val="28"/>
          <w:szCs w:val="28"/>
          <w:lang w:val="en-US"/>
        </w:rPr>
        <w:t xml:space="preserve"> </w:t>
      </w:r>
      <w:r w:rsidRPr="00000920">
        <w:rPr>
          <w:rFonts w:ascii="Comic Sans MS" w:hAnsi="Comic Sans MS"/>
          <w:sz w:val="28"/>
          <w:szCs w:val="28"/>
        </w:rPr>
        <w:t>до</w:t>
      </w:r>
      <w:r w:rsidRPr="00000920">
        <w:rPr>
          <w:rFonts w:ascii="Comic Sans MS" w:hAnsi="Comic Sans MS"/>
          <w:sz w:val="28"/>
          <w:szCs w:val="28"/>
          <w:lang w:val="en-US"/>
        </w:rPr>
        <w:t xml:space="preserve"> </w:t>
      </w:r>
      <w:r w:rsidRPr="00000920">
        <w:rPr>
          <w:rFonts w:ascii="Comic Sans MS" w:hAnsi="Comic Sans MS"/>
          <w:sz w:val="28"/>
          <w:szCs w:val="28"/>
        </w:rPr>
        <w:t>того</w:t>
      </w:r>
      <w:r w:rsidRPr="00000920">
        <w:rPr>
          <w:rFonts w:ascii="Comic Sans MS" w:hAnsi="Comic Sans MS"/>
          <w:sz w:val="28"/>
          <w:szCs w:val="28"/>
          <w:lang w:val="en-US"/>
        </w:rPr>
        <w:t xml:space="preserve">, </w:t>
      </w:r>
      <w:r w:rsidRPr="00000920">
        <w:rPr>
          <w:rFonts w:ascii="Comic Sans MS" w:hAnsi="Comic Sans MS"/>
          <w:sz w:val="28"/>
          <w:szCs w:val="28"/>
        </w:rPr>
        <w:t>що</w:t>
      </w:r>
      <w:r w:rsidRPr="00000920">
        <w:rPr>
          <w:rFonts w:ascii="Comic Sans MS" w:hAnsi="Comic Sans MS"/>
          <w:sz w:val="28"/>
          <w:szCs w:val="28"/>
          <w:lang w:val="en-US"/>
        </w:rPr>
        <w:t xml:space="preserve"> </w:t>
      </w:r>
      <w:r w:rsidRPr="00000920">
        <w:rPr>
          <w:rFonts w:ascii="Comic Sans MS" w:hAnsi="Comic Sans MS"/>
          <w:sz w:val="28"/>
          <w:szCs w:val="28"/>
        </w:rPr>
        <w:t>дитина</w:t>
      </w:r>
      <w:r w:rsidRPr="00000920">
        <w:rPr>
          <w:rFonts w:ascii="Comic Sans MS" w:hAnsi="Comic Sans MS"/>
          <w:sz w:val="28"/>
          <w:szCs w:val="28"/>
          <w:lang w:val="en-US"/>
        </w:rPr>
        <w:t xml:space="preserve"> </w:t>
      </w:r>
      <w:r w:rsidRPr="00000920">
        <w:rPr>
          <w:rFonts w:ascii="Comic Sans MS" w:hAnsi="Comic Sans MS"/>
          <w:sz w:val="28"/>
          <w:szCs w:val="28"/>
        </w:rPr>
        <w:t>прагне</w:t>
      </w:r>
      <w:r w:rsidRPr="00000920">
        <w:rPr>
          <w:rFonts w:ascii="Comic Sans MS" w:hAnsi="Comic Sans MS"/>
          <w:sz w:val="28"/>
          <w:szCs w:val="28"/>
          <w:lang w:val="en-US"/>
        </w:rPr>
        <w:t xml:space="preserve"> </w:t>
      </w:r>
      <w:r w:rsidRPr="00000920">
        <w:rPr>
          <w:rFonts w:ascii="Comic Sans MS" w:hAnsi="Comic Sans MS"/>
          <w:sz w:val="28"/>
          <w:szCs w:val="28"/>
        </w:rPr>
        <w:t>якомога</w:t>
      </w:r>
      <w:r w:rsidRPr="00000920">
        <w:rPr>
          <w:rFonts w:ascii="Comic Sans MS" w:hAnsi="Comic Sans MS"/>
          <w:sz w:val="28"/>
          <w:szCs w:val="28"/>
          <w:lang w:val="en-US"/>
        </w:rPr>
        <w:t xml:space="preserve"> </w:t>
      </w:r>
      <w:r w:rsidRPr="00000920">
        <w:rPr>
          <w:rFonts w:ascii="Comic Sans MS" w:hAnsi="Comic Sans MS"/>
          <w:sz w:val="28"/>
          <w:szCs w:val="28"/>
        </w:rPr>
        <w:t>менше</w:t>
      </w:r>
      <w:r w:rsidRPr="00000920">
        <w:rPr>
          <w:rFonts w:ascii="Comic Sans MS" w:hAnsi="Comic Sans MS"/>
          <w:sz w:val="28"/>
          <w:szCs w:val="28"/>
          <w:lang w:val="en-US"/>
        </w:rPr>
        <w:t xml:space="preserve"> </w:t>
      </w:r>
      <w:r w:rsidRPr="00000920">
        <w:rPr>
          <w:rFonts w:ascii="Comic Sans MS" w:hAnsi="Comic Sans MS"/>
          <w:sz w:val="28"/>
          <w:szCs w:val="28"/>
        </w:rPr>
        <w:t>перебувати</w:t>
      </w:r>
      <w:r w:rsidRPr="00000920">
        <w:rPr>
          <w:rFonts w:ascii="Comic Sans MS" w:hAnsi="Comic Sans MS"/>
          <w:sz w:val="28"/>
          <w:szCs w:val="28"/>
          <w:lang w:val="en-US"/>
        </w:rPr>
        <w:t xml:space="preserve"> </w:t>
      </w:r>
      <w:r w:rsidRPr="00000920">
        <w:rPr>
          <w:rFonts w:ascii="Comic Sans MS" w:hAnsi="Comic Sans MS"/>
          <w:sz w:val="28"/>
          <w:szCs w:val="28"/>
        </w:rPr>
        <w:t>вдома</w:t>
      </w:r>
      <w:r w:rsidRPr="00000920">
        <w:rPr>
          <w:rFonts w:ascii="Comic Sans MS" w:hAnsi="Comic Sans MS"/>
          <w:sz w:val="28"/>
          <w:szCs w:val="28"/>
          <w:lang w:val="en-US"/>
        </w:rPr>
        <w:t xml:space="preserve">, </w:t>
      </w:r>
      <w:r w:rsidRPr="00000920">
        <w:rPr>
          <w:rFonts w:ascii="Comic Sans MS" w:hAnsi="Comic Sans MS"/>
          <w:sz w:val="28"/>
          <w:szCs w:val="28"/>
        </w:rPr>
        <w:t>втрачає</w:t>
      </w:r>
      <w:r w:rsidRPr="00000920">
        <w:rPr>
          <w:rFonts w:ascii="Comic Sans MS" w:hAnsi="Comic Sans MS"/>
          <w:sz w:val="28"/>
          <w:szCs w:val="28"/>
          <w:lang w:val="en-US"/>
        </w:rPr>
        <w:t xml:space="preserve"> </w:t>
      </w:r>
      <w:r w:rsidRPr="00000920">
        <w:rPr>
          <w:rFonts w:ascii="Comic Sans MS" w:hAnsi="Comic Sans MS"/>
          <w:sz w:val="28"/>
          <w:szCs w:val="28"/>
        </w:rPr>
        <w:t>емоційний</w:t>
      </w:r>
      <w:r w:rsidRPr="00000920">
        <w:rPr>
          <w:rFonts w:ascii="Comic Sans MS" w:hAnsi="Comic Sans MS"/>
          <w:sz w:val="28"/>
          <w:szCs w:val="28"/>
          <w:lang w:val="en-US"/>
        </w:rPr>
        <w:t xml:space="preserve"> </w:t>
      </w:r>
      <w:r w:rsidRPr="00000920">
        <w:rPr>
          <w:rFonts w:ascii="Comic Sans MS" w:hAnsi="Comic Sans MS"/>
          <w:sz w:val="28"/>
          <w:szCs w:val="28"/>
        </w:rPr>
        <w:t>контакт</w:t>
      </w:r>
      <w:r w:rsidRPr="00000920">
        <w:rPr>
          <w:rFonts w:ascii="Comic Sans MS" w:hAnsi="Comic Sans MS"/>
          <w:sz w:val="28"/>
          <w:szCs w:val="28"/>
          <w:lang w:val="en-US"/>
        </w:rPr>
        <w:t xml:space="preserve"> </w:t>
      </w:r>
      <w:r w:rsidRPr="00000920">
        <w:rPr>
          <w:rFonts w:ascii="Comic Sans MS" w:hAnsi="Comic Sans MS"/>
          <w:sz w:val="28"/>
          <w:szCs w:val="28"/>
        </w:rPr>
        <w:t>з</w:t>
      </w:r>
      <w:r w:rsidRPr="00000920">
        <w:rPr>
          <w:rFonts w:ascii="Comic Sans MS" w:hAnsi="Comic Sans MS"/>
          <w:sz w:val="28"/>
          <w:szCs w:val="28"/>
          <w:lang w:val="en-US"/>
        </w:rPr>
        <w:t xml:space="preserve"> </w:t>
      </w:r>
      <w:r w:rsidRPr="00000920">
        <w:rPr>
          <w:rFonts w:ascii="Comic Sans MS" w:hAnsi="Comic Sans MS"/>
          <w:sz w:val="28"/>
          <w:szCs w:val="28"/>
        </w:rPr>
        <w:t>батьками</w:t>
      </w:r>
      <w:r w:rsidRPr="00000920">
        <w:rPr>
          <w:rFonts w:ascii="Comic Sans MS" w:hAnsi="Comic Sans MS"/>
          <w:sz w:val="28"/>
          <w:szCs w:val="28"/>
          <w:lang w:val="en-US"/>
        </w:rPr>
        <w:t xml:space="preserve">, </w:t>
      </w:r>
      <w:r w:rsidRPr="00000920">
        <w:rPr>
          <w:rFonts w:ascii="Comic Sans MS" w:hAnsi="Comic Sans MS"/>
          <w:sz w:val="28"/>
          <w:szCs w:val="28"/>
        </w:rPr>
        <w:t>виходить</w:t>
      </w:r>
      <w:r w:rsidRPr="00000920">
        <w:rPr>
          <w:rFonts w:ascii="Comic Sans MS" w:hAnsi="Comic Sans MS"/>
          <w:sz w:val="28"/>
          <w:szCs w:val="28"/>
          <w:lang w:val="en-US"/>
        </w:rPr>
        <w:t xml:space="preserve"> </w:t>
      </w:r>
      <w:r w:rsidRPr="00000920">
        <w:rPr>
          <w:rFonts w:ascii="Comic Sans MS" w:hAnsi="Comic Sans MS"/>
          <w:sz w:val="28"/>
          <w:szCs w:val="28"/>
        </w:rPr>
        <w:t>з</w:t>
      </w:r>
      <w:r w:rsidRPr="00000920">
        <w:rPr>
          <w:rFonts w:ascii="Comic Sans MS" w:hAnsi="Comic Sans MS"/>
          <w:sz w:val="28"/>
          <w:szCs w:val="28"/>
          <w:lang w:val="en-US"/>
        </w:rPr>
        <w:t>-</w:t>
      </w:r>
      <w:r w:rsidRPr="00000920">
        <w:rPr>
          <w:rFonts w:ascii="Comic Sans MS" w:hAnsi="Comic Sans MS"/>
          <w:sz w:val="28"/>
          <w:szCs w:val="28"/>
        </w:rPr>
        <w:t>під</w:t>
      </w:r>
      <w:r w:rsidRPr="00000920">
        <w:rPr>
          <w:rFonts w:ascii="Comic Sans MS" w:hAnsi="Comic Sans MS"/>
          <w:sz w:val="28"/>
          <w:szCs w:val="28"/>
          <w:lang w:val="en-US"/>
        </w:rPr>
        <w:t xml:space="preserve"> </w:t>
      </w:r>
      <w:proofErr w:type="gramStart"/>
      <w:r w:rsidRPr="00000920">
        <w:rPr>
          <w:rFonts w:ascii="Comic Sans MS" w:hAnsi="Comic Sans MS"/>
          <w:sz w:val="28"/>
          <w:szCs w:val="28"/>
        </w:rPr>
        <w:lastRenderedPageBreak/>
        <w:t>соц</w:t>
      </w:r>
      <w:proofErr w:type="gramEnd"/>
      <w:r w:rsidRPr="00000920">
        <w:rPr>
          <w:rFonts w:ascii="Comic Sans MS" w:hAnsi="Comic Sans MS"/>
          <w:sz w:val="28"/>
          <w:szCs w:val="28"/>
        </w:rPr>
        <w:t>іального</w:t>
      </w:r>
      <w:r w:rsidRPr="00000920">
        <w:rPr>
          <w:rFonts w:ascii="Comic Sans MS" w:hAnsi="Comic Sans MS"/>
          <w:sz w:val="28"/>
          <w:szCs w:val="28"/>
          <w:lang w:val="en-US"/>
        </w:rPr>
        <w:t xml:space="preserve"> </w:t>
      </w:r>
      <w:r w:rsidRPr="00000920">
        <w:rPr>
          <w:rFonts w:ascii="Comic Sans MS" w:hAnsi="Comic Sans MS"/>
          <w:sz w:val="28"/>
          <w:szCs w:val="28"/>
        </w:rPr>
        <w:t>контролю</w:t>
      </w:r>
      <w:r w:rsidRPr="00000920">
        <w:rPr>
          <w:rFonts w:ascii="Comic Sans MS" w:hAnsi="Comic Sans MS"/>
          <w:sz w:val="28"/>
          <w:szCs w:val="28"/>
          <w:lang w:val="en-US"/>
        </w:rPr>
        <w:t xml:space="preserve"> </w:t>
      </w:r>
      <w:r w:rsidRPr="00000920">
        <w:rPr>
          <w:rFonts w:ascii="Comic Sans MS" w:hAnsi="Comic Sans MS"/>
          <w:sz w:val="28"/>
          <w:szCs w:val="28"/>
        </w:rPr>
        <w:t>дорослих</w:t>
      </w:r>
      <w:r w:rsidRPr="00000920">
        <w:rPr>
          <w:rFonts w:ascii="Comic Sans MS" w:hAnsi="Comic Sans MS"/>
          <w:sz w:val="28"/>
          <w:szCs w:val="28"/>
          <w:lang w:val="en-US"/>
        </w:rPr>
        <w:t xml:space="preserve">. </w:t>
      </w:r>
      <w:r w:rsidRPr="00000920">
        <w:rPr>
          <w:rFonts w:ascii="Comic Sans MS" w:hAnsi="Comic Sans MS"/>
          <w:sz w:val="28"/>
          <w:szCs w:val="28"/>
        </w:rPr>
        <w:t xml:space="preserve">У таких дітей розвиваються </w:t>
      </w:r>
      <w:proofErr w:type="gramStart"/>
      <w:r w:rsidRPr="00000920">
        <w:rPr>
          <w:rFonts w:ascii="Comic Sans MS" w:hAnsi="Comic Sans MS"/>
          <w:sz w:val="28"/>
          <w:szCs w:val="28"/>
        </w:rPr>
        <w:t>соц</w:t>
      </w:r>
      <w:proofErr w:type="gramEnd"/>
      <w:r w:rsidRPr="00000920">
        <w:rPr>
          <w:rFonts w:ascii="Comic Sans MS" w:hAnsi="Comic Sans MS"/>
          <w:sz w:val="28"/>
          <w:szCs w:val="28"/>
        </w:rPr>
        <w:t xml:space="preserve">іально-психологічні якості потенційного правопорушника. Значна кількість конфліктів та форм </w:t>
      </w:r>
      <w:proofErr w:type="gramStart"/>
      <w:r w:rsidRPr="00000920">
        <w:rPr>
          <w:rFonts w:ascii="Comic Sans MS" w:hAnsi="Comic Sans MS"/>
          <w:sz w:val="28"/>
          <w:szCs w:val="28"/>
        </w:rPr>
        <w:t>соц</w:t>
      </w:r>
      <w:proofErr w:type="gramEnd"/>
      <w:r w:rsidRPr="00000920">
        <w:rPr>
          <w:rFonts w:ascii="Comic Sans MS" w:hAnsi="Comic Sans MS"/>
          <w:sz w:val="28"/>
          <w:szCs w:val="28"/>
        </w:rPr>
        <w:t xml:space="preserve">іально неадекватної поведінки як дома, так і в школі, провокується самими дорослими. </w:t>
      </w:r>
      <w:proofErr w:type="gramStart"/>
      <w:r w:rsidRPr="00000920">
        <w:rPr>
          <w:rFonts w:ascii="Comic Sans MS" w:hAnsi="Comic Sans MS"/>
          <w:sz w:val="28"/>
          <w:szCs w:val="28"/>
        </w:rPr>
        <w:t>П</w:t>
      </w:r>
      <w:proofErr w:type="gramEnd"/>
      <w:r w:rsidRPr="00000920">
        <w:rPr>
          <w:rFonts w:ascii="Comic Sans MS" w:hAnsi="Comic Sans MS"/>
          <w:sz w:val="28"/>
          <w:szCs w:val="28"/>
        </w:rPr>
        <w:t>ідлітки, які стають жертвами фізичного та психічного насильства в сім'ї — в школі поповнюють категорію «важких учнів».</w:t>
      </w:r>
    </w:p>
    <w:p w:rsidR="00000920" w:rsidRPr="00000920" w:rsidRDefault="00000920" w:rsidP="00000920">
      <w:pPr>
        <w:spacing w:after="0"/>
        <w:ind w:firstLine="708"/>
        <w:jc w:val="both"/>
        <w:rPr>
          <w:rFonts w:ascii="Comic Sans MS" w:hAnsi="Comic Sans MS"/>
          <w:sz w:val="28"/>
          <w:szCs w:val="28"/>
        </w:rPr>
      </w:pPr>
      <w:r w:rsidRPr="00000920">
        <w:rPr>
          <w:rFonts w:ascii="Comic Sans MS" w:hAnsi="Comic Sans MS"/>
          <w:sz w:val="28"/>
          <w:szCs w:val="28"/>
        </w:rPr>
        <w:t xml:space="preserve">Якщо розглядати </w:t>
      </w:r>
      <w:proofErr w:type="gramStart"/>
      <w:r w:rsidRPr="00000920">
        <w:rPr>
          <w:rFonts w:ascii="Comic Sans MS" w:hAnsi="Comic Sans MS"/>
          <w:sz w:val="28"/>
          <w:szCs w:val="28"/>
        </w:rPr>
        <w:t>соц</w:t>
      </w:r>
      <w:proofErr w:type="gramEnd"/>
      <w:r w:rsidRPr="00000920">
        <w:rPr>
          <w:rFonts w:ascii="Comic Sans MS" w:hAnsi="Comic Sans MS"/>
          <w:sz w:val="28"/>
          <w:szCs w:val="28"/>
        </w:rPr>
        <w:t xml:space="preserve">іальну роль жінки в різних історичних епохах, то можна бачити, що вона в основному мала підлеглу роль у відносинах з чоловіком в сім'ї, на роботі і, відповідно, терпіла насильство. Така поведінка передавалася попереднім досвідом, вихованням, спостереженням за життям оточуючих жінок. Все це формувало у більшості з них почуття залежності від </w:t>
      </w:r>
      <w:proofErr w:type="gramStart"/>
      <w:r w:rsidRPr="00000920">
        <w:rPr>
          <w:rFonts w:ascii="Comic Sans MS" w:hAnsi="Comic Sans MS"/>
          <w:sz w:val="28"/>
          <w:szCs w:val="28"/>
        </w:rPr>
        <w:t>р</w:t>
      </w:r>
      <w:proofErr w:type="gramEnd"/>
      <w:r w:rsidRPr="00000920">
        <w:rPr>
          <w:rFonts w:ascii="Comic Sans MS" w:hAnsi="Comic Sans MS"/>
          <w:sz w:val="28"/>
          <w:szCs w:val="28"/>
        </w:rPr>
        <w:t xml:space="preserve">ізних чоловіків (батька, брата, шлюбного чоловіка, начальника на підприємстві) на протязі всього життя. Тому </w:t>
      </w:r>
      <w:proofErr w:type="gramStart"/>
      <w:r w:rsidRPr="00000920">
        <w:rPr>
          <w:rFonts w:ascii="Comic Sans MS" w:hAnsi="Comic Sans MS"/>
          <w:sz w:val="28"/>
          <w:szCs w:val="28"/>
        </w:rPr>
        <w:t>вони</w:t>
      </w:r>
      <w:proofErr w:type="gramEnd"/>
      <w:r w:rsidRPr="00000920">
        <w:rPr>
          <w:rFonts w:ascii="Comic Sans MS" w:hAnsi="Comic Sans MS"/>
          <w:sz w:val="28"/>
          <w:szCs w:val="28"/>
        </w:rPr>
        <w:t xml:space="preserve"> вважали своїм обов'язком зберігати шлюб, навіть якщо для них це було гіршим вибором.</w:t>
      </w:r>
    </w:p>
    <w:p w:rsidR="00000920" w:rsidRPr="00000920" w:rsidRDefault="00000920" w:rsidP="00000920">
      <w:pPr>
        <w:spacing w:after="0"/>
        <w:ind w:firstLine="708"/>
        <w:jc w:val="both"/>
        <w:rPr>
          <w:rFonts w:ascii="Comic Sans MS" w:hAnsi="Comic Sans MS"/>
          <w:sz w:val="28"/>
          <w:szCs w:val="28"/>
        </w:rPr>
      </w:pPr>
      <w:r w:rsidRPr="00000920">
        <w:rPr>
          <w:rFonts w:ascii="Comic Sans MS" w:hAnsi="Comic Sans MS"/>
          <w:sz w:val="28"/>
          <w:szCs w:val="28"/>
        </w:rPr>
        <w:t xml:space="preserve">Шлюб створюють особи, які отримали виховання у своїх батьків, і згодом як-правило у своїх сім'ях </w:t>
      </w:r>
      <w:proofErr w:type="gramStart"/>
      <w:r w:rsidRPr="00000920">
        <w:rPr>
          <w:rFonts w:ascii="Comic Sans MS" w:hAnsi="Comic Sans MS"/>
          <w:sz w:val="28"/>
          <w:szCs w:val="28"/>
        </w:rPr>
        <w:t>п</w:t>
      </w:r>
      <w:proofErr w:type="gramEnd"/>
      <w:r w:rsidRPr="00000920">
        <w:rPr>
          <w:rFonts w:ascii="Comic Sans MS" w:hAnsi="Comic Sans MS"/>
          <w:sz w:val="28"/>
          <w:szCs w:val="28"/>
        </w:rPr>
        <w:t xml:space="preserve">ідсвідомо повторюють цей стереотип поведінки батьків з незначними змінами. Тому може виникати неповага </w:t>
      </w:r>
      <w:proofErr w:type="gramStart"/>
      <w:r w:rsidRPr="00000920">
        <w:rPr>
          <w:rFonts w:ascii="Comic Sans MS" w:hAnsi="Comic Sans MS"/>
          <w:sz w:val="28"/>
          <w:szCs w:val="28"/>
        </w:rPr>
        <w:t>до</w:t>
      </w:r>
      <w:proofErr w:type="gramEnd"/>
      <w:r w:rsidRPr="00000920">
        <w:rPr>
          <w:rFonts w:ascii="Comic Sans MS" w:hAnsi="Comic Sans MS"/>
          <w:sz w:val="28"/>
          <w:szCs w:val="28"/>
        </w:rPr>
        <w:t xml:space="preserve"> жінки, насильство над нею. Якщо молода дружина не змогла постояти за себе на початку подружнього життя, то чолові</w:t>
      </w:r>
      <w:proofErr w:type="gramStart"/>
      <w:r w:rsidRPr="00000920">
        <w:rPr>
          <w:rFonts w:ascii="Comic Sans MS" w:hAnsi="Comic Sans MS"/>
          <w:sz w:val="28"/>
          <w:szCs w:val="28"/>
        </w:rPr>
        <w:t>к</w:t>
      </w:r>
      <w:proofErr w:type="gramEnd"/>
      <w:r w:rsidRPr="00000920">
        <w:rPr>
          <w:rFonts w:ascii="Comic Sans MS" w:hAnsi="Comic Sans MS"/>
          <w:sz w:val="28"/>
          <w:szCs w:val="28"/>
        </w:rPr>
        <w:t xml:space="preserve"> далі розуміє цей спосіб вирішення проблем як єдиний, який від нього потребує найменше зусиль. Жінкою ж оволодіває почуття страху і надалі повністю деморалізовані спроби себе захищати, відстоювати </w:t>
      </w:r>
      <w:proofErr w:type="gramStart"/>
      <w:r w:rsidRPr="00000920">
        <w:rPr>
          <w:rFonts w:ascii="Comic Sans MS" w:hAnsi="Comic Sans MS"/>
          <w:sz w:val="28"/>
          <w:szCs w:val="28"/>
        </w:rPr>
        <w:t>свою</w:t>
      </w:r>
      <w:proofErr w:type="gramEnd"/>
      <w:r w:rsidRPr="00000920">
        <w:rPr>
          <w:rFonts w:ascii="Comic Sans MS" w:hAnsi="Comic Sans MS"/>
          <w:sz w:val="28"/>
          <w:szCs w:val="28"/>
        </w:rPr>
        <w:t xml:space="preserve"> гідність.</w:t>
      </w:r>
    </w:p>
    <w:p w:rsidR="00000920" w:rsidRPr="00000920" w:rsidRDefault="00000920" w:rsidP="00000920">
      <w:pPr>
        <w:spacing w:after="0"/>
        <w:jc w:val="both"/>
        <w:rPr>
          <w:rFonts w:ascii="Comic Sans MS" w:hAnsi="Comic Sans MS"/>
          <w:b/>
          <w:sz w:val="28"/>
          <w:szCs w:val="28"/>
        </w:rPr>
      </w:pPr>
      <w:r w:rsidRPr="00000920">
        <w:rPr>
          <w:b/>
          <w:noProof/>
          <w:lang w:eastAsia="ru-RU"/>
        </w:rPr>
        <w:drawing>
          <wp:anchor distT="0" distB="0" distL="114300" distR="114300" simplePos="0" relativeHeight="251662336" behindDoc="1" locked="0" layoutInCell="1" allowOverlap="1" wp14:anchorId="03600D83" wp14:editId="16F31CD4">
            <wp:simplePos x="0" y="0"/>
            <wp:positionH relativeFrom="column">
              <wp:posOffset>-116205</wp:posOffset>
            </wp:positionH>
            <wp:positionV relativeFrom="paragraph">
              <wp:posOffset>118745</wp:posOffset>
            </wp:positionV>
            <wp:extent cx="2333625" cy="1638300"/>
            <wp:effectExtent l="0" t="0" r="9525" b="0"/>
            <wp:wrapTight wrapText="bothSides">
              <wp:wrapPolygon edited="0">
                <wp:start x="0" y="0"/>
                <wp:lineTo x="0" y="21349"/>
                <wp:lineTo x="21512" y="21349"/>
                <wp:lineTo x="2151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333625" cy="1638300"/>
                    </a:xfrm>
                    <a:prstGeom prst="rect">
                      <a:avLst/>
                    </a:prstGeom>
                  </pic:spPr>
                </pic:pic>
              </a:graphicData>
            </a:graphic>
            <wp14:sizeRelH relativeFrom="page">
              <wp14:pctWidth>0</wp14:pctWidth>
            </wp14:sizeRelH>
            <wp14:sizeRelV relativeFrom="page">
              <wp14:pctHeight>0</wp14:pctHeight>
            </wp14:sizeRelV>
          </wp:anchor>
        </w:drawing>
      </w:r>
      <w:r w:rsidRPr="00000920">
        <w:rPr>
          <w:rFonts w:ascii="Comic Sans MS" w:hAnsi="Comic Sans MS"/>
          <w:b/>
          <w:sz w:val="28"/>
          <w:szCs w:val="28"/>
        </w:rPr>
        <w:t xml:space="preserve">Насильство у сім'ї </w:t>
      </w:r>
      <w:r>
        <w:rPr>
          <w:rFonts w:ascii="Comic Sans MS" w:hAnsi="Comic Sans MS"/>
          <w:b/>
          <w:sz w:val="28"/>
          <w:szCs w:val="28"/>
        </w:rPr>
        <w:t xml:space="preserve">як </w:t>
      </w:r>
      <w:proofErr w:type="gramStart"/>
      <w:r>
        <w:rPr>
          <w:rFonts w:ascii="Comic Sans MS" w:hAnsi="Comic Sans MS"/>
          <w:b/>
          <w:sz w:val="28"/>
          <w:szCs w:val="28"/>
        </w:rPr>
        <w:t>соц</w:t>
      </w:r>
      <w:proofErr w:type="gramEnd"/>
      <w:r>
        <w:rPr>
          <w:rFonts w:ascii="Comic Sans MS" w:hAnsi="Comic Sans MS"/>
          <w:b/>
          <w:sz w:val="28"/>
          <w:szCs w:val="28"/>
        </w:rPr>
        <w:t>іальна проблема в Україні</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Зазвичай існує широко розповсюджений міф, що насильство </w:t>
      </w:r>
      <w:proofErr w:type="gramStart"/>
      <w:r w:rsidRPr="00000920">
        <w:rPr>
          <w:rFonts w:ascii="Comic Sans MS" w:hAnsi="Comic Sans MS"/>
          <w:sz w:val="28"/>
          <w:szCs w:val="28"/>
        </w:rPr>
        <w:t>в</w:t>
      </w:r>
      <w:proofErr w:type="gramEnd"/>
      <w:r w:rsidRPr="00000920">
        <w:rPr>
          <w:rFonts w:ascii="Comic Sans MS" w:hAnsi="Comic Sans MS"/>
          <w:sz w:val="28"/>
          <w:szCs w:val="28"/>
        </w:rPr>
        <w:t xml:space="preserve"> </w:t>
      </w:r>
    </w:p>
    <w:p w:rsidR="00000920" w:rsidRPr="00000920" w:rsidRDefault="00000920" w:rsidP="00000920">
      <w:pPr>
        <w:spacing w:after="0"/>
        <w:jc w:val="both"/>
        <w:rPr>
          <w:rFonts w:ascii="Comic Sans MS" w:hAnsi="Comic Sans MS"/>
          <w:sz w:val="28"/>
          <w:szCs w:val="28"/>
        </w:rPr>
      </w:pPr>
      <w:proofErr w:type="gramStart"/>
      <w:r w:rsidRPr="00000920">
        <w:rPr>
          <w:rFonts w:ascii="Comic Sans MS" w:hAnsi="Comic Sans MS"/>
          <w:sz w:val="28"/>
          <w:szCs w:val="28"/>
        </w:rPr>
        <w:t>родинах</w:t>
      </w:r>
      <w:proofErr w:type="gramEnd"/>
      <w:r w:rsidRPr="00000920">
        <w:rPr>
          <w:rFonts w:ascii="Comic Sans MS" w:hAnsi="Comic Sans MS"/>
          <w:sz w:val="28"/>
          <w:szCs w:val="28"/>
        </w:rPr>
        <w:t xml:space="preserve"> - це проблема тільки неблагополучних родин, і майже завжди сімейне насильство пов'язане з пияцтвом і бідністю. Однак за деякими </w:t>
      </w:r>
      <w:proofErr w:type="gramStart"/>
      <w:r w:rsidRPr="00000920">
        <w:rPr>
          <w:rFonts w:ascii="Comic Sans MS" w:hAnsi="Comic Sans MS"/>
          <w:sz w:val="28"/>
          <w:szCs w:val="28"/>
        </w:rPr>
        <w:t>досл</w:t>
      </w:r>
      <w:proofErr w:type="gramEnd"/>
      <w:r w:rsidRPr="00000920">
        <w:rPr>
          <w:rFonts w:ascii="Comic Sans MS" w:hAnsi="Comic Sans MS"/>
          <w:sz w:val="28"/>
          <w:szCs w:val="28"/>
        </w:rPr>
        <w:t xml:space="preserve">ідженнями це зовсім не так. </w:t>
      </w:r>
      <w:r w:rsidRPr="00000920">
        <w:rPr>
          <w:rFonts w:ascii="Comic Sans MS" w:hAnsi="Comic Sans MS"/>
          <w:sz w:val="28"/>
          <w:szCs w:val="28"/>
        </w:rPr>
        <w:lastRenderedPageBreak/>
        <w:t xml:space="preserve">Насильство властиве для всіх </w:t>
      </w:r>
      <w:proofErr w:type="gramStart"/>
      <w:r w:rsidRPr="00000920">
        <w:rPr>
          <w:rFonts w:ascii="Comic Sans MS" w:hAnsi="Comic Sans MS"/>
          <w:sz w:val="28"/>
          <w:szCs w:val="28"/>
        </w:rPr>
        <w:t>соц</w:t>
      </w:r>
      <w:proofErr w:type="gramEnd"/>
      <w:r w:rsidRPr="00000920">
        <w:rPr>
          <w:rFonts w:ascii="Comic Sans MS" w:hAnsi="Comic Sans MS"/>
          <w:sz w:val="28"/>
          <w:szCs w:val="28"/>
        </w:rPr>
        <w:t xml:space="preserve">іальних груп і не залежить від економічного становища родини в цілому. Приємно вражає той факт що, домашнє насильство вважають злочином всі респондентки віком до 15 років - 100.0%; 86.5% - віком 15-20 років; 88.5% - віком 20-35 років </w:t>
      </w:r>
      <w:r>
        <w:rPr>
          <w:rFonts w:ascii="Comic Sans MS" w:hAnsi="Comic Sans MS"/>
          <w:sz w:val="28"/>
          <w:szCs w:val="28"/>
        </w:rPr>
        <w:t xml:space="preserve">і 87.9% - віком </w:t>
      </w:r>
      <w:proofErr w:type="gramStart"/>
      <w:r>
        <w:rPr>
          <w:rFonts w:ascii="Comic Sans MS" w:hAnsi="Comic Sans MS"/>
          <w:sz w:val="28"/>
          <w:szCs w:val="28"/>
        </w:rPr>
        <w:t>п</w:t>
      </w:r>
      <w:proofErr w:type="gramEnd"/>
      <w:r>
        <w:rPr>
          <w:rFonts w:ascii="Comic Sans MS" w:hAnsi="Comic Sans MS"/>
          <w:sz w:val="28"/>
          <w:szCs w:val="28"/>
        </w:rPr>
        <w:t>ісля 35 років.</w:t>
      </w:r>
    </w:p>
    <w:p w:rsidR="00000920" w:rsidRPr="00000920" w:rsidRDefault="00000920" w:rsidP="00000920">
      <w:pPr>
        <w:spacing w:after="0"/>
        <w:ind w:firstLine="708"/>
        <w:jc w:val="both"/>
        <w:rPr>
          <w:rFonts w:ascii="Comic Sans MS" w:hAnsi="Comic Sans MS"/>
          <w:sz w:val="28"/>
          <w:szCs w:val="28"/>
        </w:rPr>
      </w:pPr>
      <w:r w:rsidRPr="00000920">
        <w:rPr>
          <w:rFonts w:ascii="Comic Sans MS" w:hAnsi="Comic Sans MS"/>
          <w:sz w:val="28"/>
          <w:szCs w:val="28"/>
        </w:rPr>
        <w:t xml:space="preserve">В Україні проблема домашнього насильства практично не вивчалася. Тільки протягом останнього часу теми насильства у родині стали предметом публічного обговорення. Для того, щоб перемогти реальне зло, його треба зазнати, відкрито обговорити проблему та шукати шляхи вирішення. За даними Інституту </w:t>
      </w:r>
      <w:proofErr w:type="gramStart"/>
      <w:r w:rsidRPr="00000920">
        <w:rPr>
          <w:rFonts w:ascii="Comic Sans MS" w:hAnsi="Comic Sans MS"/>
          <w:sz w:val="28"/>
          <w:szCs w:val="28"/>
        </w:rPr>
        <w:t>соц</w:t>
      </w:r>
      <w:proofErr w:type="gramEnd"/>
      <w:r w:rsidRPr="00000920">
        <w:rPr>
          <w:rFonts w:ascii="Comic Sans MS" w:hAnsi="Comic Sans MS"/>
          <w:sz w:val="28"/>
          <w:szCs w:val="28"/>
        </w:rPr>
        <w:t xml:space="preserve">іологічних досліджень НАН, 68 відсотків жінок в зазнають знущання в сім'ї, з них чверть "як правило" або "часто" потерпає від побоїв. Кожна десята дівчина зазнає постійного насильства.. За визначенням Закону України "Про попередження насильства в сім'ї", який Верховна Рада України ухвалила 2001 року, </w:t>
      </w:r>
      <w:proofErr w:type="gramStart"/>
      <w:r w:rsidRPr="00000920">
        <w:rPr>
          <w:rFonts w:ascii="Comic Sans MS" w:hAnsi="Comic Sans MS"/>
          <w:sz w:val="28"/>
          <w:szCs w:val="28"/>
        </w:rPr>
        <w:t>насильство в сім'ї — це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порушують конституційні права і свободи члена сім'ї як людини та громадянина і наносять йому моральну шкоду, шкоду його фізичному чи психічному здоров'ю".</w:t>
      </w:r>
      <w:proofErr w:type="gramEnd"/>
    </w:p>
    <w:p w:rsidR="00000920" w:rsidRPr="00000920" w:rsidRDefault="00000920" w:rsidP="00000920">
      <w:pPr>
        <w:spacing w:after="0"/>
        <w:ind w:firstLine="708"/>
        <w:jc w:val="both"/>
        <w:rPr>
          <w:rFonts w:ascii="Comic Sans MS" w:hAnsi="Comic Sans MS"/>
          <w:sz w:val="28"/>
          <w:szCs w:val="28"/>
        </w:rPr>
      </w:pPr>
      <w:r w:rsidRPr="00000920">
        <w:rPr>
          <w:rFonts w:ascii="Comic Sans MS" w:hAnsi="Comic Sans MS"/>
          <w:sz w:val="28"/>
          <w:szCs w:val="28"/>
        </w:rPr>
        <w:t xml:space="preserve">Отже, жертвою домашнього насильства може стати будь-хто: </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жінка, яку постійно </w:t>
      </w:r>
      <w:proofErr w:type="gramStart"/>
      <w:r w:rsidRPr="00000920">
        <w:rPr>
          <w:rFonts w:ascii="Comic Sans MS" w:hAnsi="Comic Sans MS"/>
          <w:sz w:val="28"/>
          <w:szCs w:val="28"/>
        </w:rPr>
        <w:t>лає і б</w:t>
      </w:r>
      <w:proofErr w:type="gramEnd"/>
      <w:r w:rsidRPr="00000920">
        <w:rPr>
          <w:rFonts w:ascii="Comic Sans MS" w:hAnsi="Comic Sans MS"/>
          <w:sz w:val="28"/>
          <w:szCs w:val="28"/>
        </w:rPr>
        <w:t xml:space="preserve">'є її чоловік, дівчинка-підліток, що страждає від сексуальних переслідувань свого вітчима, хлопчик, якого лупцює мати-алкоголічка, старенька бабуся, що її ненавидять власні діти. </w:t>
      </w:r>
      <w:proofErr w:type="gramStart"/>
      <w:r w:rsidRPr="00000920">
        <w:rPr>
          <w:rFonts w:ascii="Comic Sans MS" w:hAnsi="Comic Sans MS"/>
          <w:sz w:val="28"/>
          <w:szCs w:val="28"/>
        </w:rPr>
        <w:t>Закон розрізняє такі види домашнього насильства: фізичне насильство в сім'ї — це навмисне нанесення побоїв, тілесних ушкоджень одного члена сім'ї іншому, яке може призвести чи призвело до порушення нормального стану фізичного чи психічного здоров'я або навіть до смерті постраждалого, а також до приниження його честі та гідності. Сексуальне насильство в</w:t>
      </w:r>
      <w:proofErr w:type="gramEnd"/>
      <w:r w:rsidRPr="00000920">
        <w:rPr>
          <w:rFonts w:ascii="Comic Sans MS" w:hAnsi="Comic Sans MS"/>
          <w:sz w:val="28"/>
          <w:szCs w:val="28"/>
        </w:rPr>
        <w:t xml:space="preserve"> сім'ї — це примушування до небажаних статевих стосунків у родині, а також сексуальні дії щодо неповнолітнього члена сім'ї. Психологічне </w:t>
      </w:r>
      <w:r w:rsidRPr="00000920">
        <w:rPr>
          <w:rFonts w:ascii="Comic Sans MS" w:hAnsi="Comic Sans MS"/>
          <w:sz w:val="28"/>
          <w:szCs w:val="28"/>
        </w:rPr>
        <w:lastRenderedPageBreak/>
        <w:t xml:space="preserve">насильство в сім'ї — це насильство, пов'язане з тиском </w:t>
      </w:r>
      <w:proofErr w:type="gramStart"/>
      <w:r w:rsidRPr="00000920">
        <w:rPr>
          <w:rFonts w:ascii="Comic Sans MS" w:hAnsi="Comic Sans MS"/>
          <w:sz w:val="28"/>
          <w:szCs w:val="28"/>
        </w:rPr>
        <w:t>од­ного</w:t>
      </w:r>
      <w:proofErr w:type="gramEnd"/>
      <w:r w:rsidRPr="00000920">
        <w:rPr>
          <w:rFonts w:ascii="Comic Sans MS" w:hAnsi="Comic Sans MS"/>
          <w:sz w:val="28"/>
          <w:szCs w:val="28"/>
        </w:rPr>
        <w:t xml:space="preserve"> члена сім'ї на психіку іншого через навмисні словесні образи або погрози, переслідування, залякування, які доводять постраждалого до стану емоційної невпевненості, втрати здатності захистити себе і можуть заподіяти або заподіяли </w:t>
      </w:r>
      <w:proofErr w:type="gramStart"/>
      <w:r w:rsidRPr="00000920">
        <w:rPr>
          <w:rFonts w:ascii="Comic Sans MS" w:hAnsi="Comic Sans MS"/>
          <w:sz w:val="28"/>
          <w:szCs w:val="28"/>
        </w:rPr>
        <w:t>шкоду</w:t>
      </w:r>
      <w:proofErr w:type="gramEnd"/>
      <w:r w:rsidRPr="00000920">
        <w:rPr>
          <w:rFonts w:ascii="Comic Sans MS" w:hAnsi="Comic Sans MS"/>
          <w:sz w:val="28"/>
          <w:szCs w:val="28"/>
        </w:rPr>
        <w:t xml:space="preserve"> психічному здоров'ю. </w:t>
      </w:r>
      <w:proofErr w:type="gramStart"/>
      <w:r w:rsidRPr="00000920">
        <w:rPr>
          <w:rFonts w:ascii="Comic Sans MS" w:hAnsi="Comic Sans MS"/>
          <w:sz w:val="28"/>
          <w:szCs w:val="28"/>
        </w:rPr>
        <w:t>Економічне насильство в сім'ї — це навмисні дії одного члена сім'ї щодо іншого, спрямовані нате, щоб позбавити постраждалого житла, їжі, одягу та іншого майна чи коштів</w:t>
      </w:r>
      <w:r>
        <w:rPr>
          <w:rFonts w:ascii="Comic Sans MS" w:hAnsi="Comic Sans MS"/>
          <w:sz w:val="28"/>
          <w:szCs w:val="28"/>
        </w:rPr>
        <w:t>, на які він має законне право.</w:t>
      </w:r>
      <w:proofErr w:type="gramEnd"/>
    </w:p>
    <w:p w:rsidR="00000920" w:rsidRPr="00000920" w:rsidRDefault="00000920" w:rsidP="00000920">
      <w:pPr>
        <w:spacing w:after="0"/>
        <w:ind w:firstLine="708"/>
        <w:jc w:val="both"/>
        <w:rPr>
          <w:rFonts w:ascii="Comic Sans MS" w:hAnsi="Comic Sans MS"/>
          <w:sz w:val="28"/>
          <w:szCs w:val="28"/>
        </w:rPr>
      </w:pPr>
      <w:r>
        <w:rPr>
          <w:noProof/>
          <w:lang w:eastAsia="ru-RU"/>
        </w:rPr>
        <w:drawing>
          <wp:anchor distT="0" distB="0" distL="114300" distR="114300" simplePos="0" relativeHeight="251663360" behindDoc="1" locked="0" layoutInCell="1" allowOverlap="1" wp14:anchorId="3031391E" wp14:editId="6B68EFFD">
            <wp:simplePos x="0" y="0"/>
            <wp:positionH relativeFrom="column">
              <wp:posOffset>3649345</wp:posOffset>
            </wp:positionH>
            <wp:positionV relativeFrom="paragraph">
              <wp:posOffset>1744345</wp:posOffset>
            </wp:positionV>
            <wp:extent cx="2295525" cy="1905000"/>
            <wp:effectExtent l="0" t="0" r="9525" b="0"/>
            <wp:wrapTight wrapText="bothSides">
              <wp:wrapPolygon edited="0">
                <wp:start x="0" y="0"/>
                <wp:lineTo x="0" y="21384"/>
                <wp:lineTo x="21510" y="21384"/>
                <wp:lineTo x="21510"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95525" cy="1905000"/>
                    </a:xfrm>
                    <a:prstGeom prst="rect">
                      <a:avLst/>
                    </a:prstGeom>
                  </pic:spPr>
                </pic:pic>
              </a:graphicData>
            </a:graphic>
            <wp14:sizeRelH relativeFrom="page">
              <wp14:pctWidth>0</wp14:pctWidth>
            </wp14:sizeRelH>
            <wp14:sizeRelV relativeFrom="page">
              <wp14:pctHeight>0</wp14:pctHeight>
            </wp14:sizeRelV>
          </wp:anchor>
        </w:drawing>
      </w:r>
      <w:r w:rsidRPr="00000920">
        <w:rPr>
          <w:rFonts w:ascii="Comic Sans MS" w:hAnsi="Comic Sans MS"/>
          <w:sz w:val="28"/>
          <w:szCs w:val="28"/>
        </w:rPr>
        <w:t xml:space="preserve">Такі дії можуть заподіяти </w:t>
      </w:r>
      <w:proofErr w:type="gramStart"/>
      <w:r w:rsidRPr="00000920">
        <w:rPr>
          <w:rFonts w:ascii="Comic Sans MS" w:hAnsi="Comic Sans MS"/>
          <w:sz w:val="28"/>
          <w:szCs w:val="28"/>
        </w:rPr>
        <w:t>шкоду</w:t>
      </w:r>
      <w:proofErr w:type="gramEnd"/>
      <w:r w:rsidRPr="00000920">
        <w:rPr>
          <w:rFonts w:ascii="Comic Sans MS" w:hAnsi="Comic Sans MS"/>
          <w:sz w:val="28"/>
          <w:szCs w:val="28"/>
        </w:rPr>
        <w:t xml:space="preserve"> фізичному чи психічному здоров'ю або навіть призвести до смерті постраждалого. Причинами ж того, чому жінки не подають скарг у зв'язку з насильством, є тиск суспільних і родинних обставин та бажання зберегти відносини. Культурні та </w:t>
      </w:r>
      <w:proofErr w:type="gramStart"/>
      <w:r w:rsidRPr="00000920">
        <w:rPr>
          <w:rFonts w:ascii="Comic Sans MS" w:hAnsi="Comic Sans MS"/>
          <w:sz w:val="28"/>
          <w:szCs w:val="28"/>
        </w:rPr>
        <w:t>рел</w:t>
      </w:r>
      <w:proofErr w:type="gramEnd"/>
      <w:r w:rsidRPr="00000920">
        <w:rPr>
          <w:rFonts w:ascii="Comic Sans MS" w:hAnsi="Comic Sans MS"/>
          <w:sz w:val="28"/>
          <w:szCs w:val="28"/>
        </w:rPr>
        <w:t>ігійні традиції також присутні серед перешкод, що ускладнюють боротьбу з насильством. Вдосконалення правової оцінки насильства в сім'ї багато в чому</w:t>
      </w:r>
      <w:r w:rsidRPr="00000920">
        <w:rPr>
          <w:noProof/>
          <w:lang w:eastAsia="ru-RU"/>
        </w:rPr>
        <w:t xml:space="preserve"> </w:t>
      </w:r>
      <w:r w:rsidRPr="00000920">
        <w:rPr>
          <w:rFonts w:ascii="Comic Sans MS" w:hAnsi="Comic Sans MS"/>
          <w:sz w:val="28"/>
          <w:szCs w:val="28"/>
        </w:rPr>
        <w:t xml:space="preserve"> залежить від усвідомлення громадськістю та самими жінками того, що насильство </w:t>
      </w:r>
      <w:proofErr w:type="gramStart"/>
      <w:r w:rsidRPr="00000920">
        <w:rPr>
          <w:rFonts w:ascii="Comic Sans MS" w:hAnsi="Comic Sans MS"/>
          <w:sz w:val="28"/>
          <w:szCs w:val="28"/>
        </w:rPr>
        <w:t>в</w:t>
      </w:r>
      <w:proofErr w:type="gramEnd"/>
      <w:r w:rsidRPr="00000920">
        <w:rPr>
          <w:rFonts w:ascii="Comic Sans MS" w:hAnsi="Comic Sans MS"/>
          <w:sz w:val="28"/>
          <w:szCs w:val="28"/>
        </w:rPr>
        <w:t xml:space="preserve"> сім'ї є злочином. Як показали результати опитування, 59 відсотків респонденток потерпають від членів своєї родини або від партнерів </w:t>
      </w:r>
      <w:proofErr w:type="gramStart"/>
      <w:r w:rsidRPr="00000920">
        <w:rPr>
          <w:rFonts w:ascii="Comic Sans MS" w:hAnsi="Comic Sans MS"/>
          <w:sz w:val="28"/>
          <w:szCs w:val="28"/>
        </w:rPr>
        <w:t>в</w:t>
      </w:r>
      <w:proofErr w:type="gramEnd"/>
      <w:r w:rsidRPr="00000920">
        <w:rPr>
          <w:rFonts w:ascii="Comic Sans MS" w:hAnsi="Comic Sans MS"/>
          <w:sz w:val="28"/>
          <w:szCs w:val="28"/>
        </w:rPr>
        <w:t xml:space="preserve"> інтимних стосунках, причому, віком до 15 років потерпають всі сто відсотків; у віці 15-20 років - 62.2%; 20-35 років - 50.0%; після 35 років - 67.3% жінок.</w:t>
      </w:r>
    </w:p>
    <w:p w:rsidR="00000920" w:rsidRPr="00000920" w:rsidRDefault="00000920" w:rsidP="00000920">
      <w:pPr>
        <w:spacing w:after="0"/>
        <w:ind w:firstLine="708"/>
        <w:jc w:val="both"/>
        <w:rPr>
          <w:rFonts w:ascii="Comic Sans MS" w:hAnsi="Comic Sans MS"/>
          <w:sz w:val="28"/>
          <w:szCs w:val="28"/>
        </w:rPr>
      </w:pPr>
      <w:r w:rsidRPr="00000920">
        <w:rPr>
          <w:rFonts w:ascii="Comic Sans MS" w:hAnsi="Comic Sans MS"/>
          <w:sz w:val="28"/>
          <w:szCs w:val="28"/>
        </w:rPr>
        <w:t xml:space="preserve">Україна ратифікувала Конвенцію ООН проти катувань та інших </w:t>
      </w:r>
    </w:p>
    <w:p w:rsidR="00000920" w:rsidRPr="00000920" w:rsidRDefault="00000920" w:rsidP="00000920">
      <w:pPr>
        <w:spacing w:after="0"/>
        <w:jc w:val="both"/>
        <w:rPr>
          <w:rFonts w:ascii="Comic Sans MS" w:hAnsi="Comic Sans MS"/>
          <w:sz w:val="28"/>
          <w:szCs w:val="28"/>
        </w:rPr>
      </w:pPr>
      <w:proofErr w:type="gramStart"/>
      <w:r w:rsidRPr="00000920">
        <w:rPr>
          <w:rFonts w:ascii="Comic Sans MS" w:hAnsi="Comic Sans MS"/>
          <w:sz w:val="28"/>
          <w:szCs w:val="28"/>
        </w:rPr>
        <w:t>жорстоких, нелюдських або таких, що принижують гідність, видів поводження і покарання 1984 р., положення якої розвивають і уточнюють міжнародні стандарти в цій галузі. Відповідно до цієї конвенції Україна визнала, що катування означає будь-яку дію, якою будь-якій особі умисно заподіюються сильний біль або страждання, фізичне чи моральне, щоб отримати в</w:t>
      </w:r>
      <w:proofErr w:type="gramEnd"/>
      <w:r w:rsidRPr="00000920">
        <w:rPr>
          <w:rFonts w:ascii="Comic Sans MS" w:hAnsi="Comic Sans MS"/>
          <w:sz w:val="28"/>
          <w:szCs w:val="28"/>
        </w:rPr>
        <w:t xml:space="preserve">ід неї або від третьої особи відомості чи зізнання, покарати її за дії, які вчинила вона або третя </w:t>
      </w:r>
      <w:r w:rsidRPr="00000920">
        <w:rPr>
          <w:rFonts w:ascii="Comic Sans MS" w:hAnsi="Comic Sans MS"/>
          <w:sz w:val="28"/>
          <w:szCs w:val="28"/>
        </w:rPr>
        <w:lastRenderedPageBreak/>
        <w:t xml:space="preserve">особа чи у вчиненні яких вона </w:t>
      </w:r>
      <w:proofErr w:type="gramStart"/>
      <w:r w:rsidRPr="00000920">
        <w:rPr>
          <w:rFonts w:ascii="Comic Sans MS" w:hAnsi="Comic Sans MS"/>
          <w:sz w:val="28"/>
          <w:szCs w:val="28"/>
        </w:rPr>
        <w:t>п</w:t>
      </w:r>
      <w:proofErr w:type="gramEnd"/>
      <w:r w:rsidRPr="00000920">
        <w:rPr>
          <w:rFonts w:ascii="Comic Sans MS" w:hAnsi="Comic Sans MS"/>
          <w:sz w:val="28"/>
          <w:szCs w:val="28"/>
        </w:rPr>
        <w:t xml:space="preserve">ідозрюється, а також залякати чи примусити її або третю особу, чи з будь-якої причини, що ґрунтується на дискримінації будь-якого виду, коли такий біль або страждання заподіюються державними посадовими особами чи іншими особами, які виступають як офіційні, чи з їх </w:t>
      </w:r>
      <w:proofErr w:type="gramStart"/>
      <w:r w:rsidRPr="00000920">
        <w:rPr>
          <w:rFonts w:ascii="Comic Sans MS" w:hAnsi="Comic Sans MS"/>
          <w:sz w:val="28"/>
          <w:szCs w:val="28"/>
        </w:rPr>
        <w:t>п</w:t>
      </w:r>
      <w:proofErr w:type="gramEnd"/>
      <w:r w:rsidRPr="00000920">
        <w:rPr>
          <w:rFonts w:ascii="Comic Sans MS" w:hAnsi="Comic Sans MS"/>
          <w:sz w:val="28"/>
          <w:szCs w:val="28"/>
        </w:rPr>
        <w:t xml:space="preserve">ідбурювання, чи з їх відома, чи за їх мовчазної згоди. Україна є учасницею Конвенції про захист прав і основних свобод людини 1950 р., яка в ст.3 передбачає свободу особи від катувань чи нелюдського або такого, що принижує її </w:t>
      </w:r>
      <w:proofErr w:type="gramStart"/>
      <w:r w:rsidRPr="00000920">
        <w:rPr>
          <w:rFonts w:ascii="Comic Sans MS" w:hAnsi="Comic Sans MS"/>
          <w:sz w:val="28"/>
          <w:szCs w:val="28"/>
        </w:rPr>
        <w:t>г</w:t>
      </w:r>
      <w:proofErr w:type="gramEnd"/>
      <w:r w:rsidRPr="00000920">
        <w:rPr>
          <w:rFonts w:ascii="Comic Sans MS" w:hAnsi="Comic Sans MS"/>
          <w:sz w:val="28"/>
          <w:szCs w:val="28"/>
        </w:rPr>
        <w:t xml:space="preserve">ідність, поводження чи покарання. </w:t>
      </w:r>
      <w:proofErr w:type="gramStart"/>
      <w:r w:rsidRPr="00000920">
        <w:rPr>
          <w:rFonts w:ascii="Comic Sans MS" w:hAnsi="Comic Sans MS"/>
          <w:sz w:val="28"/>
          <w:szCs w:val="28"/>
        </w:rPr>
        <w:t>Україна також ратифікувала 24 січня 1997 р. Європейську конвенцію про запобігання тортурам та нелюдському або такому, що принижує гідність, поводженню і покаранню 1987 р., яка не дає визначення катувань, але передбачає дійовий міжнародний механізм реалізації ст.3 Конвенції про захист</w:t>
      </w:r>
      <w:r>
        <w:rPr>
          <w:rFonts w:ascii="Comic Sans MS" w:hAnsi="Comic Sans MS"/>
          <w:sz w:val="28"/>
          <w:szCs w:val="28"/>
        </w:rPr>
        <w:t xml:space="preserve"> прав і основних свобод людини.</w:t>
      </w:r>
      <w:proofErr w:type="gramEnd"/>
    </w:p>
    <w:p w:rsidR="00000920" w:rsidRPr="00000920" w:rsidRDefault="00000920" w:rsidP="00000920">
      <w:pPr>
        <w:spacing w:after="0"/>
        <w:ind w:firstLine="708"/>
        <w:jc w:val="both"/>
        <w:rPr>
          <w:rFonts w:ascii="Comic Sans MS" w:hAnsi="Comic Sans MS"/>
          <w:sz w:val="28"/>
          <w:szCs w:val="28"/>
        </w:rPr>
      </w:pPr>
      <w:r w:rsidRPr="00000920">
        <w:rPr>
          <w:rFonts w:ascii="Comic Sans MS" w:hAnsi="Comic Sans MS"/>
          <w:sz w:val="28"/>
          <w:szCs w:val="28"/>
        </w:rPr>
        <w:t xml:space="preserve">Таким чином, законодавство про попередження насильства в сім'ї наділяє нас досить широкими можливостями щодо звернення </w:t>
      </w:r>
      <w:proofErr w:type="gramStart"/>
      <w:r w:rsidRPr="00000920">
        <w:rPr>
          <w:rFonts w:ascii="Comic Sans MS" w:hAnsi="Comic Sans MS"/>
          <w:sz w:val="28"/>
          <w:szCs w:val="28"/>
        </w:rPr>
        <w:t>до</w:t>
      </w:r>
      <w:proofErr w:type="gramEnd"/>
      <w:r w:rsidRPr="00000920">
        <w:rPr>
          <w:rFonts w:ascii="Comic Sans MS" w:hAnsi="Comic Sans MS"/>
          <w:sz w:val="28"/>
          <w:szCs w:val="28"/>
        </w:rPr>
        <w:t xml:space="preserve"> органів та установ за допомогою у ситуації сімейного насильства, що тягне за собою вжиття визначених заходів по його запобіганню. Захист від насильства врегульований навіть на міжнародному </w:t>
      </w:r>
      <w:proofErr w:type="gramStart"/>
      <w:r w:rsidRPr="00000920">
        <w:rPr>
          <w:rFonts w:ascii="Comic Sans MS" w:hAnsi="Comic Sans MS"/>
          <w:sz w:val="28"/>
          <w:szCs w:val="28"/>
        </w:rPr>
        <w:t>р</w:t>
      </w:r>
      <w:proofErr w:type="gramEnd"/>
      <w:r w:rsidRPr="00000920">
        <w:rPr>
          <w:rFonts w:ascii="Comic Sans MS" w:hAnsi="Comic Sans MS"/>
          <w:sz w:val="28"/>
          <w:szCs w:val="28"/>
        </w:rPr>
        <w:t xml:space="preserve">івні, про що свідчать ратифіковані Конвенції. Проте законодавство з питань попередження сімейного насильства стане ефективним інструментом захисту від насильства в родині лише за умови широкого доступу до інформації із проблеми профілактики насильства в сім'ї, плідного співробітництва громадських організацій та органів влади й місцевого самоврядування, а також активної протидії </w:t>
      </w:r>
      <w:proofErr w:type="gramStart"/>
      <w:r w:rsidRPr="00000920">
        <w:rPr>
          <w:rFonts w:ascii="Comic Sans MS" w:hAnsi="Comic Sans MS"/>
          <w:sz w:val="28"/>
          <w:szCs w:val="28"/>
        </w:rPr>
        <w:t>кожного</w:t>
      </w:r>
      <w:proofErr w:type="gramEnd"/>
      <w:r w:rsidRPr="00000920">
        <w:rPr>
          <w:rFonts w:ascii="Comic Sans MS" w:hAnsi="Comic Sans MS"/>
          <w:sz w:val="28"/>
          <w:szCs w:val="28"/>
        </w:rPr>
        <w:t xml:space="preserve"> з нас в цьому принизливому для людської гідності явищу. Немає рецепту на усі випадки життя, тому що ситуації можуть бути дуже-дуже </w:t>
      </w:r>
      <w:proofErr w:type="gramStart"/>
      <w:r w:rsidRPr="00000920">
        <w:rPr>
          <w:rFonts w:ascii="Comic Sans MS" w:hAnsi="Comic Sans MS"/>
          <w:sz w:val="28"/>
          <w:szCs w:val="28"/>
        </w:rPr>
        <w:t>р</w:t>
      </w:r>
      <w:proofErr w:type="gramEnd"/>
      <w:r w:rsidRPr="00000920">
        <w:rPr>
          <w:rFonts w:ascii="Comic Sans MS" w:hAnsi="Comic Sans MS"/>
          <w:sz w:val="28"/>
          <w:szCs w:val="28"/>
        </w:rPr>
        <w:t xml:space="preserve">ізними. У </w:t>
      </w:r>
      <w:proofErr w:type="gramStart"/>
      <w:r w:rsidRPr="00000920">
        <w:rPr>
          <w:rFonts w:ascii="Comic Sans MS" w:hAnsi="Comic Sans MS"/>
          <w:sz w:val="28"/>
          <w:szCs w:val="28"/>
        </w:rPr>
        <w:t>р</w:t>
      </w:r>
      <w:proofErr w:type="gramEnd"/>
      <w:r w:rsidRPr="00000920">
        <w:rPr>
          <w:rFonts w:ascii="Comic Sans MS" w:hAnsi="Comic Sans MS"/>
          <w:sz w:val="28"/>
          <w:szCs w:val="28"/>
        </w:rPr>
        <w:t xml:space="preserve">ізних людей різні духовно-моральні сили, різні можливості. Те, що один може сам осмислити, зрозуміти і змінити ситуацію, інший - не в силах. Але боротися з насиллям просто необхідно для </w:t>
      </w:r>
      <w:proofErr w:type="gramStart"/>
      <w:r w:rsidRPr="00000920">
        <w:rPr>
          <w:rFonts w:ascii="Comic Sans MS" w:hAnsi="Comic Sans MS"/>
          <w:sz w:val="28"/>
          <w:szCs w:val="28"/>
        </w:rPr>
        <w:t>нормального</w:t>
      </w:r>
      <w:proofErr w:type="gramEnd"/>
      <w:r w:rsidRPr="00000920">
        <w:rPr>
          <w:rFonts w:ascii="Comic Sans MS" w:hAnsi="Comic Sans MS"/>
          <w:sz w:val="28"/>
          <w:szCs w:val="28"/>
        </w:rPr>
        <w:t xml:space="preserve"> повноцінного життя.</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lastRenderedPageBreak/>
        <w:drawing>
          <wp:anchor distT="0" distB="0" distL="114300" distR="114300" simplePos="0" relativeHeight="251664384" behindDoc="1" locked="0" layoutInCell="1" allowOverlap="1" wp14:anchorId="5DD070B5" wp14:editId="2080A64C">
            <wp:simplePos x="0" y="0"/>
            <wp:positionH relativeFrom="column">
              <wp:posOffset>3909060</wp:posOffset>
            </wp:positionH>
            <wp:positionV relativeFrom="paragraph">
              <wp:posOffset>64135</wp:posOffset>
            </wp:positionV>
            <wp:extent cx="2044700" cy="2044700"/>
            <wp:effectExtent l="0" t="0" r="0" b="0"/>
            <wp:wrapTight wrapText="bothSides">
              <wp:wrapPolygon edited="0">
                <wp:start x="0" y="0"/>
                <wp:lineTo x="0" y="21332"/>
                <wp:lineTo x="21332" y="21332"/>
                <wp:lineTo x="2133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044700" cy="2044700"/>
                    </a:xfrm>
                    <a:prstGeom prst="rect">
                      <a:avLst/>
                    </a:prstGeom>
                  </pic:spPr>
                </pic:pic>
              </a:graphicData>
            </a:graphic>
            <wp14:sizeRelH relativeFrom="page">
              <wp14:pctWidth>0</wp14:pctWidth>
            </wp14:sizeRelH>
            <wp14:sizeRelV relativeFrom="page">
              <wp14:pctHeight>0</wp14:pctHeight>
            </wp14:sizeRelV>
          </wp:anchor>
        </w:drawing>
      </w:r>
      <w:r w:rsidRPr="00000920">
        <w:rPr>
          <w:rFonts w:ascii="Comic Sans MS" w:hAnsi="Comic Sans MS"/>
          <w:b/>
          <w:sz w:val="28"/>
          <w:szCs w:val="28"/>
        </w:rPr>
        <w:t>Законодавче регулювання</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25 вересня 2008 року Верховна Рада прийняла Закон «</w:t>
      </w:r>
      <w:proofErr w:type="gramStart"/>
      <w:r w:rsidRPr="00000920">
        <w:rPr>
          <w:rFonts w:ascii="Comic Sans MS" w:hAnsi="Comic Sans MS"/>
          <w:sz w:val="28"/>
          <w:szCs w:val="28"/>
        </w:rPr>
        <w:t>Про</w:t>
      </w:r>
      <w:proofErr w:type="gramEnd"/>
      <w:r w:rsidRPr="00000920">
        <w:rPr>
          <w:rFonts w:ascii="Comic Sans MS" w:hAnsi="Comic Sans MS"/>
          <w:sz w:val="28"/>
          <w:szCs w:val="28"/>
        </w:rPr>
        <w:t xml:space="preserve"> </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внесення змін до деяких законодавчих актів України щодо вдосконалення законодавства стосовно протидії насильству </w:t>
      </w:r>
      <w:proofErr w:type="gramStart"/>
      <w:r w:rsidRPr="00000920">
        <w:rPr>
          <w:rFonts w:ascii="Comic Sans MS" w:hAnsi="Comic Sans MS"/>
          <w:sz w:val="28"/>
          <w:szCs w:val="28"/>
        </w:rPr>
        <w:t>в</w:t>
      </w:r>
      <w:proofErr w:type="gramEnd"/>
      <w:r w:rsidRPr="00000920">
        <w:rPr>
          <w:rFonts w:ascii="Comic Sans MS" w:hAnsi="Comic Sans MS"/>
          <w:sz w:val="28"/>
          <w:szCs w:val="28"/>
        </w:rPr>
        <w:t xml:space="preserve"> сім'ї»[7], що набра</w:t>
      </w:r>
      <w:r>
        <w:rPr>
          <w:rFonts w:ascii="Comic Sans MS" w:hAnsi="Comic Sans MS"/>
          <w:sz w:val="28"/>
          <w:szCs w:val="28"/>
        </w:rPr>
        <w:t>в чинності з 1 січня 2009 року.</w:t>
      </w:r>
    </w:p>
    <w:p w:rsidR="00000920" w:rsidRPr="00000920" w:rsidRDefault="00000920" w:rsidP="00000920">
      <w:pPr>
        <w:spacing w:after="0"/>
        <w:ind w:firstLine="708"/>
        <w:jc w:val="both"/>
        <w:rPr>
          <w:rFonts w:ascii="Comic Sans MS" w:hAnsi="Comic Sans MS"/>
          <w:sz w:val="28"/>
          <w:szCs w:val="28"/>
        </w:rPr>
      </w:pPr>
      <w:r w:rsidRPr="00000920">
        <w:rPr>
          <w:rFonts w:ascii="Comic Sans MS" w:hAnsi="Comic Sans MS"/>
          <w:sz w:val="28"/>
          <w:szCs w:val="28"/>
        </w:rPr>
        <w:t xml:space="preserve">Цим законом передбачені зміни до Кодексу про </w:t>
      </w:r>
      <w:proofErr w:type="gramStart"/>
      <w:r w:rsidRPr="00000920">
        <w:rPr>
          <w:rFonts w:ascii="Comic Sans MS" w:hAnsi="Comic Sans MS"/>
          <w:sz w:val="28"/>
          <w:szCs w:val="28"/>
        </w:rPr>
        <w:t>адм</w:t>
      </w:r>
      <w:proofErr w:type="gramEnd"/>
      <w:r w:rsidRPr="00000920">
        <w:rPr>
          <w:rFonts w:ascii="Comic Sans MS" w:hAnsi="Comic Sans MS"/>
          <w:sz w:val="28"/>
          <w:szCs w:val="28"/>
        </w:rPr>
        <w:t xml:space="preserve">іністративні правопорушення, зокрема, ст. ст. 173-2, 262, 263 і 277, та Закону «Про попередження насильства в сім'ї». Серед основних змін – можливість застосування </w:t>
      </w:r>
      <w:proofErr w:type="gramStart"/>
      <w:r w:rsidRPr="00000920">
        <w:rPr>
          <w:rFonts w:ascii="Comic Sans MS" w:hAnsi="Comic Sans MS"/>
          <w:sz w:val="28"/>
          <w:szCs w:val="28"/>
        </w:rPr>
        <w:t>адм</w:t>
      </w:r>
      <w:proofErr w:type="gramEnd"/>
      <w:r w:rsidRPr="00000920">
        <w:rPr>
          <w:rFonts w:ascii="Comic Sans MS" w:hAnsi="Comic Sans MS"/>
          <w:sz w:val="28"/>
          <w:szCs w:val="28"/>
        </w:rPr>
        <w:t>іністративного арешту на строк до п'яти діб до особи, яка вчинила насильство в сім'ї; розширення переліку осіб, які є членами сім'ї; запровадження здійснення корекційних програм з особами, які винили насильство в сім'ї; виключення положення про відповідальність за віктимну поведінку тощо.</w:t>
      </w:r>
    </w:p>
    <w:p w:rsidR="00000920" w:rsidRPr="00000920" w:rsidRDefault="00000920" w:rsidP="00000920">
      <w:pPr>
        <w:spacing w:after="0"/>
        <w:ind w:firstLine="708"/>
        <w:jc w:val="both"/>
        <w:rPr>
          <w:rFonts w:ascii="Comic Sans MS" w:hAnsi="Comic Sans MS"/>
          <w:sz w:val="28"/>
          <w:szCs w:val="28"/>
        </w:rPr>
      </w:pPr>
      <w:r w:rsidRPr="00000920">
        <w:rPr>
          <w:rFonts w:ascii="Comic Sans MS" w:hAnsi="Comic Sans MS"/>
          <w:sz w:val="28"/>
          <w:szCs w:val="28"/>
        </w:rPr>
        <w:t xml:space="preserve">На жаль, положення про виключення штрафу як виду </w:t>
      </w:r>
      <w:proofErr w:type="gramStart"/>
      <w:r w:rsidRPr="00000920">
        <w:rPr>
          <w:rFonts w:ascii="Comic Sans MS" w:hAnsi="Comic Sans MS"/>
          <w:sz w:val="28"/>
          <w:szCs w:val="28"/>
        </w:rPr>
        <w:t>адм</w:t>
      </w:r>
      <w:proofErr w:type="gramEnd"/>
      <w:r w:rsidRPr="00000920">
        <w:rPr>
          <w:rFonts w:ascii="Comic Sans MS" w:hAnsi="Comic Sans MS"/>
          <w:sz w:val="28"/>
          <w:szCs w:val="28"/>
        </w:rPr>
        <w:t xml:space="preserve">іністративного стягнення за вчинення насильства в сім'ї, так і не було прийнято до уваги, а навпаки розмір штрафу було збільшено до десяти неоподаткованих мінімумів доходів громадян. Таким чином, більшість проблем знов залишається на плечах потерпілих, а також </w:t>
      </w:r>
      <w:proofErr w:type="gramStart"/>
      <w:r w:rsidRPr="00000920">
        <w:rPr>
          <w:rFonts w:ascii="Comic Sans MS" w:hAnsi="Comic Sans MS"/>
          <w:sz w:val="28"/>
          <w:szCs w:val="28"/>
        </w:rPr>
        <w:t>на</w:t>
      </w:r>
      <w:proofErr w:type="gramEnd"/>
      <w:r w:rsidRPr="00000920">
        <w:rPr>
          <w:rFonts w:ascii="Comic Sans MS" w:hAnsi="Comic Sans MS"/>
          <w:sz w:val="28"/>
          <w:szCs w:val="28"/>
        </w:rPr>
        <w:t xml:space="preserve"> сім'ї в цілому.</w:t>
      </w:r>
    </w:p>
    <w:p w:rsidR="00000920" w:rsidRPr="00000920" w:rsidRDefault="00000920" w:rsidP="00000920">
      <w:pPr>
        <w:spacing w:after="0"/>
        <w:ind w:firstLine="708"/>
        <w:jc w:val="both"/>
        <w:rPr>
          <w:rFonts w:ascii="Comic Sans MS" w:hAnsi="Comic Sans MS"/>
          <w:sz w:val="28"/>
          <w:szCs w:val="28"/>
        </w:rPr>
      </w:pPr>
      <w:r>
        <w:rPr>
          <w:noProof/>
          <w:lang w:eastAsia="ru-RU"/>
        </w:rPr>
        <w:drawing>
          <wp:anchor distT="0" distB="0" distL="114300" distR="114300" simplePos="0" relativeHeight="251665408" behindDoc="1" locked="0" layoutInCell="1" allowOverlap="1">
            <wp:simplePos x="0" y="0"/>
            <wp:positionH relativeFrom="column">
              <wp:posOffset>6350</wp:posOffset>
            </wp:positionH>
            <wp:positionV relativeFrom="paragraph">
              <wp:posOffset>52070</wp:posOffset>
            </wp:positionV>
            <wp:extent cx="2158365" cy="1798320"/>
            <wp:effectExtent l="0" t="0" r="0" b="0"/>
            <wp:wrapTight wrapText="bothSides">
              <wp:wrapPolygon edited="0">
                <wp:start x="0" y="0"/>
                <wp:lineTo x="0" y="21280"/>
                <wp:lineTo x="21352" y="21280"/>
                <wp:lineTo x="2135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58365" cy="1798320"/>
                    </a:xfrm>
                    <a:prstGeom prst="rect">
                      <a:avLst/>
                    </a:prstGeom>
                  </pic:spPr>
                </pic:pic>
              </a:graphicData>
            </a:graphic>
            <wp14:sizeRelH relativeFrom="page">
              <wp14:pctWidth>0</wp14:pctWidth>
            </wp14:sizeRelH>
            <wp14:sizeRelV relativeFrom="page">
              <wp14:pctHeight>0</wp14:pctHeight>
            </wp14:sizeRelV>
          </wp:anchor>
        </w:drawing>
      </w:r>
      <w:r w:rsidRPr="00000920">
        <w:rPr>
          <w:rFonts w:ascii="Comic Sans MS" w:hAnsi="Comic Sans MS"/>
          <w:sz w:val="28"/>
          <w:szCs w:val="28"/>
        </w:rPr>
        <w:t xml:space="preserve">Виключення із Закону «Про попередження насильства </w:t>
      </w:r>
      <w:proofErr w:type="gramStart"/>
      <w:r w:rsidRPr="00000920">
        <w:rPr>
          <w:rFonts w:ascii="Comic Sans MS" w:hAnsi="Comic Sans MS"/>
          <w:sz w:val="28"/>
          <w:szCs w:val="28"/>
        </w:rPr>
        <w:t>в</w:t>
      </w:r>
      <w:proofErr w:type="gramEnd"/>
      <w:r w:rsidRPr="00000920">
        <w:rPr>
          <w:rFonts w:ascii="Comic Sans MS" w:hAnsi="Comic Sans MS"/>
          <w:sz w:val="28"/>
          <w:szCs w:val="28"/>
        </w:rPr>
        <w:t xml:space="preserve"> сім'ї» </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положення щодо винесення офіційного попередження про неприпустимість віктимної поведінки є позитивним кроком. Оскільки, по суті, попередження є видом стягнення: особа, якій винесено таке поперед</w:t>
      </w:r>
      <w:r>
        <w:rPr>
          <w:rFonts w:ascii="Comic Sans MS" w:hAnsi="Comic Sans MS"/>
          <w:sz w:val="28"/>
          <w:szCs w:val="28"/>
        </w:rPr>
        <w:t xml:space="preserve">ження ставиться на </w:t>
      </w:r>
      <w:proofErr w:type="gramStart"/>
      <w:r>
        <w:rPr>
          <w:rFonts w:ascii="Comic Sans MS" w:hAnsi="Comic Sans MS"/>
          <w:sz w:val="28"/>
          <w:szCs w:val="28"/>
        </w:rPr>
        <w:t>обл</w:t>
      </w:r>
      <w:proofErr w:type="gramEnd"/>
      <w:r>
        <w:rPr>
          <w:rFonts w:ascii="Comic Sans MS" w:hAnsi="Comic Sans MS"/>
          <w:sz w:val="28"/>
          <w:szCs w:val="28"/>
        </w:rPr>
        <w:t>ік в ОВС.</w:t>
      </w:r>
    </w:p>
    <w:p w:rsidR="00000920" w:rsidRPr="00000920" w:rsidRDefault="00000920" w:rsidP="00000920">
      <w:pPr>
        <w:spacing w:after="0"/>
        <w:ind w:firstLine="708"/>
        <w:jc w:val="both"/>
        <w:rPr>
          <w:rFonts w:ascii="Comic Sans MS" w:hAnsi="Comic Sans MS"/>
          <w:sz w:val="28"/>
          <w:szCs w:val="28"/>
        </w:rPr>
      </w:pPr>
      <w:r w:rsidRPr="00000920">
        <w:rPr>
          <w:rFonts w:ascii="Comic Sans MS" w:hAnsi="Comic Sans MS"/>
          <w:sz w:val="28"/>
          <w:szCs w:val="28"/>
        </w:rPr>
        <w:t>По</w:t>
      </w:r>
      <w:r w:rsidRPr="00000920">
        <w:rPr>
          <w:rFonts w:ascii="Comic Sans MS" w:hAnsi="Comic Sans MS"/>
          <w:sz w:val="28"/>
          <w:szCs w:val="28"/>
          <w:lang w:val="en-US"/>
        </w:rPr>
        <w:t>-</w:t>
      </w:r>
      <w:r w:rsidRPr="00000920">
        <w:rPr>
          <w:rFonts w:ascii="Comic Sans MS" w:hAnsi="Comic Sans MS"/>
          <w:sz w:val="28"/>
          <w:szCs w:val="28"/>
        </w:rPr>
        <w:t>перше</w:t>
      </w:r>
      <w:r w:rsidRPr="00000920">
        <w:rPr>
          <w:rFonts w:ascii="Comic Sans MS" w:hAnsi="Comic Sans MS"/>
          <w:sz w:val="28"/>
          <w:szCs w:val="28"/>
          <w:lang w:val="en-US"/>
        </w:rPr>
        <w:t xml:space="preserve">, </w:t>
      </w:r>
      <w:r w:rsidRPr="00000920">
        <w:rPr>
          <w:rFonts w:ascii="Comic Sans MS" w:hAnsi="Comic Sans MS"/>
          <w:sz w:val="28"/>
          <w:szCs w:val="28"/>
        </w:rPr>
        <w:t>у</w:t>
      </w:r>
      <w:r w:rsidRPr="00000920">
        <w:rPr>
          <w:rFonts w:ascii="Comic Sans MS" w:hAnsi="Comic Sans MS"/>
          <w:sz w:val="28"/>
          <w:szCs w:val="28"/>
          <w:lang w:val="en-US"/>
        </w:rPr>
        <w:t xml:space="preserve"> </w:t>
      </w:r>
      <w:r w:rsidRPr="00000920">
        <w:rPr>
          <w:rFonts w:ascii="Comic Sans MS" w:hAnsi="Comic Sans MS"/>
          <w:sz w:val="28"/>
          <w:szCs w:val="28"/>
        </w:rPr>
        <w:t>попередній</w:t>
      </w:r>
      <w:r w:rsidRPr="00000920">
        <w:rPr>
          <w:rFonts w:ascii="Comic Sans MS" w:hAnsi="Comic Sans MS"/>
          <w:sz w:val="28"/>
          <w:szCs w:val="28"/>
          <w:lang w:val="en-US"/>
        </w:rPr>
        <w:t xml:space="preserve"> </w:t>
      </w:r>
      <w:r w:rsidRPr="00000920">
        <w:rPr>
          <w:rFonts w:ascii="Comic Sans MS" w:hAnsi="Comic Sans MS"/>
          <w:sz w:val="28"/>
          <w:szCs w:val="28"/>
        </w:rPr>
        <w:t>редакції</w:t>
      </w:r>
      <w:r w:rsidRPr="00000920">
        <w:rPr>
          <w:rFonts w:ascii="Comic Sans MS" w:hAnsi="Comic Sans MS"/>
          <w:sz w:val="28"/>
          <w:szCs w:val="28"/>
          <w:lang w:val="en-US"/>
        </w:rPr>
        <w:t xml:space="preserve"> </w:t>
      </w:r>
      <w:r w:rsidRPr="00000920">
        <w:rPr>
          <w:rFonts w:ascii="Comic Sans MS" w:hAnsi="Comic Sans MS"/>
          <w:sz w:val="28"/>
          <w:szCs w:val="28"/>
        </w:rPr>
        <w:t>Закону</w:t>
      </w:r>
      <w:r w:rsidRPr="00000920">
        <w:rPr>
          <w:rFonts w:ascii="Comic Sans MS" w:hAnsi="Comic Sans MS"/>
          <w:sz w:val="28"/>
          <w:szCs w:val="28"/>
          <w:lang w:val="en-US"/>
        </w:rPr>
        <w:t xml:space="preserve"> </w:t>
      </w:r>
      <w:r w:rsidRPr="00000920">
        <w:rPr>
          <w:rFonts w:ascii="Comic Sans MS" w:hAnsi="Comic Sans MS"/>
          <w:sz w:val="28"/>
          <w:szCs w:val="28"/>
        </w:rPr>
        <w:t>висновок</w:t>
      </w:r>
      <w:r w:rsidRPr="00000920">
        <w:rPr>
          <w:rFonts w:ascii="Comic Sans MS" w:hAnsi="Comic Sans MS"/>
          <w:sz w:val="28"/>
          <w:szCs w:val="28"/>
          <w:lang w:val="en-US"/>
        </w:rPr>
        <w:t xml:space="preserve"> </w:t>
      </w:r>
      <w:r w:rsidRPr="00000920">
        <w:rPr>
          <w:rFonts w:ascii="Comic Sans MS" w:hAnsi="Comic Sans MS"/>
          <w:sz w:val="28"/>
          <w:szCs w:val="28"/>
        </w:rPr>
        <w:t>про</w:t>
      </w:r>
      <w:r w:rsidRPr="00000920">
        <w:rPr>
          <w:rFonts w:ascii="Comic Sans MS" w:hAnsi="Comic Sans MS"/>
          <w:sz w:val="28"/>
          <w:szCs w:val="28"/>
          <w:lang w:val="en-US"/>
        </w:rPr>
        <w:t xml:space="preserve"> </w:t>
      </w:r>
      <w:r w:rsidRPr="00000920">
        <w:rPr>
          <w:rFonts w:ascii="Comic Sans MS" w:hAnsi="Comic Sans MS"/>
          <w:sz w:val="28"/>
          <w:szCs w:val="28"/>
        </w:rPr>
        <w:t>наявність</w:t>
      </w:r>
      <w:r w:rsidRPr="00000920">
        <w:rPr>
          <w:rFonts w:ascii="Comic Sans MS" w:hAnsi="Comic Sans MS"/>
          <w:sz w:val="28"/>
          <w:szCs w:val="28"/>
          <w:lang w:val="en-US"/>
        </w:rPr>
        <w:t xml:space="preserve"> </w:t>
      </w:r>
      <w:r w:rsidRPr="00000920">
        <w:rPr>
          <w:rFonts w:ascii="Comic Sans MS" w:hAnsi="Comic Sans MS"/>
          <w:sz w:val="28"/>
          <w:szCs w:val="28"/>
        </w:rPr>
        <w:t>віктимної</w:t>
      </w:r>
      <w:r w:rsidRPr="00000920">
        <w:rPr>
          <w:rFonts w:ascii="Comic Sans MS" w:hAnsi="Comic Sans MS"/>
          <w:sz w:val="28"/>
          <w:szCs w:val="28"/>
          <w:lang w:val="en-US"/>
        </w:rPr>
        <w:t xml:space="preserve"> </w:t>
      </w:r>
      <w:r w:rsidRPr="00000920">
        <w:rPr>
          <w:rFonts w:ascii="Comic Sans MS" w:hAnsi="Comic Sans MS"/>
          <w:sz w:val="28"/>
          <w:szCs w:val="28"/>
        </w:rPr>
        <w:t>поведінки</w:t>
      </w:r>
      <w:r w:rsidRPr="00000920">
        <w:rPr>
          <w:rFonts w:ascii="Comic Sans MS" w:hAnsi="Comic Sans MS"/>
          <w:sz w:val="28"/>
          <w:szCs w:val="28"/>
          <w:lang w:val="en-US"/>
        </w:rPr>
        <w:t xml:space="preserve"> </w:t>
      </w:r>
      <w:r w:rsidRPr="00000920">
        <w:rPr>
          <w:rFonts w:ascii="Comic Sans MS" w:hAnsi="Comic Sans MS"/>
          <w:sz w:val="28"/>
          <w:szCs w:val="28"/>
        </w:rPr>
        <w:t>робився</w:t>
      </w:r>
      <w:r w:rsidRPr="00000920">
        <w:rPr>
          <w:rFonts w:ascii="Comic Sans MS" w:hAnsi="Comic Sans MS"/>
          <w:sz w:val="28"/>
          <w:szCs w:val="28"/>
          <w:lang w:val="en-US"/>
        </w:rPr>
        <w:t xml:space="preserve"> </w:t>
      </w:r>
      <w:r w:rsidRPr="00000920">
        <w:rPr>
          <w:rFonts w:ascii="Comic Sans MS" w:hAnsi="Comic Sans MS"/>
          <w:sz w:val="28"/>
          <w:szCs w:val="28"/>
        </w:rPr>
        <w:t>працівником</w:t>
      </w:r>
      <w:r w:rsidRPr="00000920">
        <w:rPr>
          <w:rFonts w:ascii="Comic Sans MS" w:hAnsi="Comic Sans MS"/>
          <w:sz w:val="28"/>
          <w:szCs w:val="28"/>
          <w:lang w:val="en-US"/>
        </w:rPr>
        <w:t xml:space="preserve"> </w:t>
      </w:r>
      <w:r w:rsidRPr="00000920">
        <w:rPr>
          <w:rFonts w:ascii="Comic Sans MS" w:hAnsi="Comic Sans MS"/>
          <w:sz w:val="28"/>
          <w:szCs w:val="28"/>
        </w:rPr>
        <w:t>міліції</w:t>
      </w:r>
      <w:r w:rsidRPr="00000920">
        <w:rPr>
          <w:rFonts w:ascii="Comic Sans MS" w:hAnsi="Comic Sans MS"/>
          <w:sz w:val="28"/>
          <w:szCs w:val="28"/>
          <w:lang w:val="en-US"/>
        </w:rPr>
        <w:t xml:space="preserve"> </w:t>
      </w:r>
      <w:r w:rsidRPr="00000920">
        <w:rPr>
          <w:rFonts w:ascii="Comic Sans MS" w:hAnsi="Comic Sans MS"/>
          <w:sz w:val="28"/>
          <w:szCs w:val="28"/>
          <w:lang w:val="en-US"/>
        </w:rPr>
        <w:lastRenderedPageBreak/>
        <w:t>(</w:t>
      </w:r>
      <w:r w:rsidRPr="00000920">
        <w:rPr>
          <w:rFonts w:ascii="Comic Sans MS" w:hAnsi="Comic Sans MS"/>
          <w:sz w:val="28"/>
          <w:szCs w:val="28"/>
        </w:rPr>
        <w:t>дільничним</w:t>
      </w:r>
      <w:r w:rsidRPr="00000920">
        <w:rPr>
          <w:rFonts w:ascii="Comic Sans MS" w:hAnsi="Comic Sans MS"/>
          <w:sz w:val="28"/>
          <w:szCs w:val="28"/>
          <w:lang w:val="en-US"/>
        </w:rPr>
        <w:t xml:space="preserve"> </w:t>
      </w:r>
      <w:r w:rsidRPr="00000920">
        <w:rPr>
          <w:rFonts w:ascii="Comic Sans MS" w:hAnsi="Comic Sans MS"/>
          <w:sz w:val="28"/>
          <w:szCs w:val="28"/>
        </w:rPr>
        <w:t>інспектором</w:t>
      </w:r>
      <w:r w:rsidRPr="00000920">
        <w:rPr>
          <w:rFonts w:ascii="Comic Sans MS" w:hAnsi="Comic Sans MS"/>
          <w:sz w:val="28"/>
          <w:szCs w:val="28"/>
          <w:lang w:val="en-US"/>
        </w:rPr>
        <w:t xml:space="preserve"> </w:t>
      </w:r>
      <w:r w:rsidRPr="00000920">
        <w:rPr>
          <w:rFonts w:ascii="Comic Sans MS" w:hAnsi="Comic Sans MS"/>
          <w:sz w:val="28"/>
          <w:szCs w:val="28"/>
        </w:rPr>
        <w:t>міліції</w:t>
      </w:r>
      <w:r w:rsidRPr="00000920">
        <w:rPr>
          <w:rFonts w:ascii="Comic Sans MS" w:hAnsi="Comic Sans MS"/>
          <w:sz w:val="28"/>
          <w:szCs w:val="28"/>
          <w:lang w:val="en-US"/>
        </w:rPr>
        <w:t xml:space="preserve"> </w:t>
      </w:r>
      <w:r w:rsidRPr="00000920">
        <w:rPr>
          <w:rFonts w:ascii="Comic Sans MS" w:hAnsi="Comic Sans MS"/>
          <w:sz w:val="28"/>
          <w:szCs w:val="28"/>
        </w:rPr>
        <w:t>або</w:t>
      </w:r>
      <w:r w:rsidRPr="00000920">
        <w:rPr>
          <w:rFonts w:ascii="Comic Sans MS" w:hAnsi="Comic Sans MS"/>
          <w:sz w:val="28"/>
          <w:szCs w:val="28"/>
          <w:lang w:val="en-US"/>
        </w:rPr>
        <w:t xml:space="preserve"> </w:t>
      </w:r>
      <w:r w:rsidRPr="00000920">
        <w:rPr>
          <w:rFonts w:ascii="Comic Sans MS" w:hAnsi="Comic Sans MS"/>
          <w:sz w:val="28"/>
          <w:szCs w:val="28"/>
        </w:rPr>
        <w:t>працівником</w:t>
      </w:r>
      <w:r w:rsidRPr="00000920">
        <w:rPr>
          <w:rFonts w:ascii="Comic Sans MS" w:hAnsi="Comic Sans MS"/>
          <w:sz w:val="28"/>
          <w:szCs w:val="28"/>
          <w:lang w:val="en-US"/>
        </w:rPr>
        <w:t xml:space="preserve"> </w:t>
      </w:r>
      <w:r w:rsidRPr="00000920">
        <w:rPr>
          <w:rFonts w:ascii="Comic Sans MS" w:hAnsi="Comic Sans MS"/>
          <w:sz w:val="28"/>
          <w:szCs w:val="28"/>
        </w:rPr>
        <w:t>кримінальної</w:t>
      </w:r>
      <w:r w:rsidRPr="00000920">
        <w:rPr>
          <w:rFonts w:ascii="Comic Sans MS" w:hAnsi="Comic Sans MS"/>
          <w:sz w:val="28"/>
          <w:szCs w:val="28"/>
          <w:lang w:val="en-US"/>
        </w:rPr>
        <w:t xml:space="preserve"> </w:t>
      </w:r>
      <w:r w:rsidRPr="00000920">
        <w:rPr>
          <w:rFonts w:ascii="Comic Sans MS" w:hAnsi="Comic Sans MS"/>
          <w:sz w:val="28"/>
          <w:szCs w:val="28"/>
        </w:rPr>
        <w:t>міліції</w:t>
      </w:r>
      <w:r w:rsidRPr="00000920">
        <w:rPr>
          <w:rFonts w:ascii="Comic Sans MS" w:hAnsi="Comic Sans MS"/>
          <w:sz w:val="28"/>
          <w:szCs w:val="28"/>
          <w:lang w:val="en-US"/>
        </w:rPr>
        <w:t xml:space="preserve"> </w:t>
      </w:r>
      <w:r w:rsidRPr="00000920">
        <w:rPr>
          <w:rFonts w:ascii="Comic Sans MS" w:hAnsi="Comic Sans MS"/>
          <w:sz w:val="28"/>
          <w:szCs w:val="28"/>
        </w:rPr>
        <w:t>в</w:t>
      </w:r>
      <w:r w:rsidRPr="00000920">
        <w:rPr>
          <w:rFonts w:ascii="Comic Sans MS" w:hAnsi="Comic Sans MS"/>
          <w:sz w:val="28"/>
          <w:szCs w:val="28"/>
          <w:lang w:val="en-US"/>
        </w:rPr>
        <w:t xml:space="preserve"> </w:t>
      </w:r>
      <w:r w:rsidRPr="00000920">
        <w:rPr>
          <w:rFonts w:ascii="Comic Sans MS" w:hAnsi="Comic Sans MS"/>
          <w:sz w:val="28"/>
          <w:szCs w:val="28"/>
        </w:rPr>
        <w:t>справах</w:t>
      </w:r>
      <w:r w:rsidRPr="00000920">
        <w:rPr>
          <w:rFonts w:ascii="Comic Sans MS" w:hAnsi="Comic Sans MS"/>
          <w:sz w:val="28"/>
          <w:szCs w:val="28"/>
          <w:lang w:val="en-US"/>
        </w:rPr>
        <w:t xml:space="preserve"> </w:t>
      </w:r>
      <w:r w:rsidRPr="00000920">
        <w:rPr>
          <w:rFonts w:ascii="Comic Sans MS" w:hAnsi="Comic Sans MS"/>
          <w:sz w:val="28"/>
          <w:szCs w:val="28"/>
        </w:rPr>
        <w:t>дітей</w:t>
      </w:r>
      <w:r w:rsidRPr="00000920">
        <w:rPr>
          <w:rFonts w:ascii="Comic Sans MS" w:hAnsi="Comic Sans MS"/>
          <w:sz w:val="28"/>
          <w:szCs w:val="28"/>
          <w:lang w:val="en-US"/>
        </w:rPr>
        <w:t xml:space="preserve">). </w:t>
      </w:r>
      <w:r w:rsidRPr="00000920">
        <w:rPr>
          <w:rFonts w:ascii="Comic Sans MS" w:hAnsi="Comic Sans MS"/>
          <w:sz w:val="28"/>
          <w:szCs w:val="28"/>
        </w:rPr>
        <w:t xml:space="preserve">Але кваліфікований висновок про наявність у жертви насильства активно-провокуючої віктимної поведінки може бути зроблений лише фахівцем-психологом. Тому працівникові міліції обов'язково слід отримати від психолога спеціалізованої установи висновок про наявність ознак </w:t>
      </w:r>
      <w:proofErr w:type="gramStart"/>
      <w:r w:rsidRPr="00000920">
        <w:rPr>
          <w:rFonts w:ascii="Comic Sans MS" w:hAnsi="Comic Sans MS"/>
          <w:sz w:val="28"/>
          <w:szCs w:val="28"/>
        </w:rPr>
        <w:t>св</w:t>
      </w:r>
      <w:proofErr w:type="gramEnd"/>
      <w:r w:rsidRPr="00000920">
        <w:rPr>
          <w:rFonts w:ascii="Comic Sans MS" w:hAnsi="Comic Sans MS"/>
          <w:sz w:val="28"/>
          <w:szCs w:val="28"/>
        </w:rPr>
        <w:t xml:space="preserve">ідомої та навмисної провокуючої поведінки в даної особи для того, щоб винести обґрунтоване офіційне попередження про неприпустимість віктимної поведінки. Такої процедури попередня редакція Закону не передбачала. Більше того, такий механізм є мало реальним у ситуації насильства </w:t>
      </w:r>
      <w:proofErr w:type="gramStart"/>
      <w:r w:rsidRPr="00000920">
        <w:rPr>
          <w:rFonts w:ascii="Comic Sans MS" w:hAnsi="Comic Sans MS"/>
          <w:sz w:val="28"/>
          <w:szCs w:val="28"/>
        </w:rPr>
        <w:t>в</w:t>
      </w:r>
      <w:proofErr w:type="gramEnd"/>
      <w:r w:rsidRPr="00000920">
        <w:rPr>
          <w:rFonts w:ascii="Comic Sans MS" w:hAnsi="Comic Sans MS"/>
          <w:sz w:val="28"/>
          <w:szCs w:val="28"/>
        </w:rPr>
        <w:t xml:space="preserve"> сім'ї.</w:t>
      </w:r>
    </w:p>
    <w:p w:rsidR="00000920" w:rsidRPr="00000920" w:rsidRDefault="00000920" w:rsidP="00000920">
      <w:pPr>
        <w:spacing w:after="0"/>
        <w:ind w:firstLine="708"/>
        <w:jc w:val="both"/>
        <w:rPr>
          <w:rFonts w:ascii="Comic Sans MS" w:hAnsi="Comic Sans MS"/>
          <w:sz w:val="28"/>
          <w:szCs w:val="28"/>
        </w:rPr>
      </w:pPr>
      <w:r w:rsidRPr="00000920">
        <w:rPr>
          <w:rFonts w:ascii="Comic Sans MS" w:hAnsi="Comic Sans MS"/>
          <w:sz w:val="28"/>
          <w:szCs w:val="28"/>
        </w:rPr>
        <w:t xml:space="preserve">По-друге, передбачаючи попередження про неприпустимість віктимної поведінки, відповідальність за вчинення насильства </w:t>
      </w:r>
      <w:proofErr w:type="gramStart"/>
      <w:r w:rsidRPr="00000920">
        <w:rPr>
          <w:rFonts w:ascii="Comic Sans MS" w:hAnsi="Comic Sans MS"/>
          <w:sz w:val="28"/>
          <w:szCs w:val="28"/>
        </w:rPr>
        <w:t>в</w:t>
      </w:r>
      <w:proofErr w:type="gramEnd"/>
      <w:r w:rsidRPr="00000920">
        <w:rPr>
          <w:rFonts w:ascii="Comic Sans MS" w:hAnsi="Comic Sans MS"/>
          <w:sz w:val="28"/>
          <w:szCs w:val="28"/>
        </w:rPr>
        <w:t xml:space="preserve"> сім'ї автоматично </w:t>
      </w:r>
      <w:proofErr w:type="gramStart"/>
      <w:r w:rsidRPr="00000920">
        <w:rPr>
          <w:rFonts w:ascii="Comic Sans MS" w:hAnsi="Comic Sans MS"/>
          <w:sz w:val="28"/>
          <w:szCs w:val="28"/>
        </w:rPr>
        <w:t>переклада</w:t>
      </w:r>
      <w:proofErr w:type="gramEnd"/>
      <w:r w:rsidRPr="00000920">
        <w:rPr>
          <w:rFonts w:ascii="Comic Sans MS" w:hAnsi="Comic Sans MS"/>
          <w:sz w:val="28"/>
          <w:szCs w:val="28"/>
        </w:rPr>
        <w:t>ється з особи правопорушника на жертву, що є неприпустимим у контексті дотриманні прав людини.</w:t>
      </w:r>
    </w:p>
    <w:p w:rsidR="00000920" w:rsidRPr="00000920" w:rsidRDefault="00000920" w:rsidP="00000920">
      <w:pPr>
        <w:spacing w:after="0"/>
        <w:ind w:firstLine="708"/>
        <w:jc w:val="both"/>
        <w:rPr>
          <w:rFonts w:ascii="Comic Sans MS" w:hAnsi="Comic Sans MS"/>
          <w:sz w:val="28"/>
          <w:szCs w:val="28"/>
        </w:rPr>
      </w:pPr>
      <w:proofErr w:type="gramStart"/>
      <w:r w:rsidRPr="00000920">
        <w:rPr>
          <w:rFonts w:ascii="Comic Sans MS" w:hAnsi="Comic Sans MS"/>
          <w:sz w:val="28"/>
          <w:szCs w:val="28"/>
        </w:rPr>
        <w:t>П</w:t>
      </w:r>
      <w:proofErr w:type="gramEnd"/>
      <w:r w:rsidRPr="00000920">
        <w:rPr>
          <w:rFonts w:ascii="Comic Sans MS" w:hAnsi="Comic Sans MS"/>
          <w:sz w:val="28"/>
          <w:szCs w:val="28"/>
        </w:rPr>
        <w:t xml:space="preserve">ід час прийняття законопроекту велися активні дискусії щодо запропонованого законопроектом положення про накладення зобов'язання на осіб, які вчиняють насильство в сім'ї в стані алкогольного або наркотичного сп'яніння, проходити курс лікування від алкоголізму та наркоманії. Проте це положення не знайшло підтримки ні в народних депутатів, ні в представників правозахисної </w:t>
      </w:r>
      <w:proofErr w:type="gramStart"/>
      <w:r w:rsidRPr="00000920">
        <w:rPr>
          <w:rFonts w:ascii="Comic Sans MS" w:hAnsi="Comic Sans MS"/>
          <w:sz w:val="28"/>
          <w:szCs w:val="28"/>
        </w:rPr>
        <w:t>спільноти через порушення права на повагу до приватного життя особи.</w:t>
      </w:r>
      <w:proofErr w:type="gramEnd"/>
    </w:p>
    <w:p w:rsidR="00000920" w:rsidRPr="00000920" w:rsidRDefault="00000920" w:rsidP="00000920">
      <w:pPr>
        <w:spacing w:after="0"/>
        <w:ind w:firstLine="708"/>
        <w:jc w:val="both"/>
        <w:rPr>
          <w:rFonts w:ascii="Comic Sans MS" w:hAnsi="Comic Sans MS"/>
          <w:sz w:val="28"/>
          <w:szCs w:val="28"/>
        </w:rPr>
      </w:pPr>
      <w:r w:rsidRPr="00000920">
        <w:rPr>
          <w:rFonts w:ascii="Comic Sans MS" w:hAnsi="Comic Sans MS"/>
          <w:sz w:val="28"/>
          <w:szCs w:val="28"/>
        </w:rPr>
        <w:t xml:space="preserve">Для ефективної реалізації нових положень Законом передбачено </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приведення нормативно-правових актів Кабінету Міні</w:t>
      </w:r>
      <w:proofErr w:type="gramStart"/>
      <w:r w:rsidRPr="00000920">
        <w:rPr>
          <w:rFonts w:ascii="Comic Sans MS" w:hAnsi="Comic Sans MS"/>
          <w:sz w:val="28"/>
          <w:szCs w:val="28"/>
        </w:rPr>
        <w:t>стр</w:t>
      </w:r>
      <w:proofErr w:type="gramEnd"/>
      <w:r w:rsidRPr="00000920">
        <w:rPr>
          <w:rFonts w:ascii="Comic Sans MS" w:hAnsi="Comic Sans MS"/>
          <w:sz w:val="28"/>
          <w:szCs w:val="28"/>
        </w:rPr>
        <w:t xml:space="preserve">ів, міністерств та інших центральних органів виконавчої влади у відповідність із новим Законом. </w:t>
      </w:r>
      <w:proofErr w:type="gramStart"/>
      <w:r w:rsidRPr="00000920">
        <w:rPr>
          <w:rFonts w:ascii="Comic Sans MS" w:hAnsi="Comic Sans MS"/>
          <w:sz w:val="28"/>
          <w:szCs w:val="28"/>
        </w:rPr>
        <w:t>З</w:t>
      </w:r>
      <w:proofErr w:type="gramEnd"/>
      <w:r w:rsidRPr="00000920">
        <w:rPr>
          <w:rFonts w:ascii="Comic Sans MS" w:hAnsi="Comic Sans MS"/>
          <w:sz w:val="28"/>
          <w:szCs w:val="28"/>
        </w:rPr>
        <w:t xml:space="preserve"> цією метою Міністерством у справах сім'ї, молоді та спорту створено робочу групу експертів щодо розробки нових підзаконних нормативно-правових актів щодо попередження насильства в сім'ї. До робочої групи входять представники державних структур, залучених до вирішення </w:t>
      </w:r>
      <w:r w:rsidRPr="00000920">
        <w:rPr>
          <w:rFonts w:ascii="Comic Sans MS" w:hAnsi="Comic Sans MS"/>
          <w:sz w:val="28"/>
          <w:szCs w:val="28"/>
        </w:rPr>
        <w:lastRenderedPageBreak/>
        <w:t>проблеми насильства в сім'ї, а також предст</w:t>
      </w:r>
      <w:r>
        <w:rPr>
          <w:rFonts w:ascii="Comic Sans MS" w:hAnsi="Comic Sans MS"/>
          <w:sz w:val="28"/>
          <w:szCs w:val="28"/>
        </w:rPr>
        <w:t>авники громадських організацій.</w:t>
      </w:r>
    </w:p>
    <w:p w:rsidR="00000920" w:rsidRPr="00000920" w:rsidRDefault="00000920" w:rsidP="00000920">
      <w:pPr>
        <w:spacing w:after="0"/>
        <w:jc w:val="both"/>
        <w:rPr>
          <w:rFonts w:ascii="Comic Sans MS" w:hAnsi="Comic Sans MS"/>
          <w:b/>
          <w:sz w:val="28"/>
          <w:szCs w:val="28"/>
        </w:rPr>
      </w:pPr>
      <w:r w:rsidRPr="00000920">
        <w:rPr>
          <w:b/>
          <w:noProof/>
          <w:lang w:eastAsia="ru-RU"/>
        </w:rPr>
        <w:drawing>
          <wp:anchor distT="0" distB="0" distL="114300" distR="114300" simplePos="0" relativeHeight="251666432" behindDoc="1" locked="0" layoutInCell="1" allowOverlap="1" wp14:anchorId="1AB18ABC" wp14:editId="28240226">
            <wp:simplePos x="0" y="0"/>
            <wp:positionH relativeFrom="column">
              <wp:posOffset>-635</wp:posOffset>
            </wp:positionH>
            <wp:positionV relativeFrom="paragraph">
              <wp:posOffset>75565</wp:posOffset>
            </wp:positionV>
            <wp:extent cx="2375535" cy="1582420"/>
            <wp:effectExtent l="0" t="0" r="5715" b="0"/>
            <wp:wrapTight wrapText="bothSides">
              <wp:wrapPolygon edited="0">
                <wp:start x="0" y="0"/>
                <wp:lineTo x="0" y="21323"/>
                <wp:lineTo x="21479" y="21323"/>
                <wp:lineTo x="21479"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5535" cy="1582420"/>
                    </a:xfrm>
                    <a:prstGeom prst="rect">
                      <a:avLst/>
                    </a:prstGeom>
                  </pic:spPr>
                </pic:pic>
              </a:graphicData>
            </a:graphic>
            <wp14:sizeRelH relativeFrom="page">
              <wp14:pctWidth>0</wp14:pctWidth>
            </wp14:sizeRelH>
            <wp14:sizeRelV relativeFrom="page">
              <wp14:pctHeight>0</wp14:pctHeight>
            </wp14:sizeRelV>
          </wp:anchor>
        </w:drawing>
      </w:r>
      <w:r w:rsidRPr="00000920">
        <w:rPr>
          <w:rFonts w:ascii="Comic Sans MS" w:hAnsi="Comic Sans MS"/>
          <w:b/>
          <w:sz w:val="28"/>
          <w:szCs w:val="28"/>
        </w:rPr>
        <w:t xml:space="preserve">Куди звернутися людині, </w:t>
      </w:r>
      <w:r>
        <w:rPr>
          <w:rFonts w:ascii="Comic Sans MS" w:hAnsi="Comic Sans MS"/>
          <w:b/>
          <w:sz w:val="28"/>
          <w:szCs w:val="28"/>
        </w:rPr>
        <w:t xml:space="preserve">яка зазнала насильства </w:t>
      </w:r>
      <w:proofErr w:type="gramStart"/>
      <w:r>
        <w:rPr>
          <w:rFonts w:ascii="Comic Sans MS" w:hAnsi="Comic Sans MS"/>
          <w:b/>
          <w:sz w:val="28"/>
          <w:szCs w:val="28"/>
        </w:rPr>
        <w:t>в</w:t>
      </w:r>
      <w:proofErr w:type="gramEnd"/>
      <w:r>
        <w:rPr>
          <w:rFonts w:ascii="Comic Sans MS" w:hAnsi="Comic Sans MS"/>
          <w:b/>
          <w:sz w:val="28"/>
          <w:szCs w:val="28"/>
        </w:rPr>
        <w:t xml:space="preserve"> сім'ї?</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Відділ попередження насильства в сім'ї та протидії торгі</w:t>
      </w:r>
      <w:proofErr w:type="gramStart"/>
      <w:r w:rsidRPr="00000920">
        <w:rPr>
          <w:rFonts w:ascii="Comic Sans MS" w:hAnsi="Comic Sans MS"/>
          <w:sz w:val="28"/>
          <w:szCs w:val="28"/>
        </w:rPr>
        <w:t>вл</w:t>
      </w:r>
      <w:proofErr w:type="gramEnd"/>
      <w:r w:rsidRPr="00000920">
        <w:rPr>
          <w:rFonts w:ascii="Comic Sans MS" w:hAnsi="Comic Sans MS"/>
          <w:sz w:val="28"/>
          <w:szCs w:val="28"/>
        </w:rPr>
        <w:t>і людьми Департаменту сімейної та гендерної політики Міністерства України у справах сім'ї, молоді та спорту надає інформацію про те, куди звертатися громадянам, які пост</w:t>
      </w:r>
      <w:r>
        <w:rPr>
          <w:rFonts w:ascii="Comic Sans MS" w:hAnsi="Comic Sans MS"/>
          <w:sz w:val="28"/>
          <w:szCs w:val="28"/>
        </w:rPr>
        <w:t>раждали від насильства в сім'ї.</w:t>
      </w:r>
    </w:p>
    <w:p w:rsidR="00000920" w:rsidRPr="00000920" w:rsidRDefault="00000920" w:rsidP="00000920">
      <w:pPr>
        <w:spacing w:after="0"/>
        <w:ind w:firstLine="708"/>
        <w:jc w:val="both"/>
        <w:rPr>
          <w:rFonts w:ascii="Comic Sans MS" w:hAnsi="Comic Sans MS"/>
          <w:sz w:val="28"/>
          <w:szCs w:val="28"/>
        </w:rPr>
      </w:pPr>
      <w:r w:rsidRPr="00000920">
        <w:rPr>
          <w:rFonts w:ascii="Comic Sans MS" w:hAnsi="Comic Sans MS"/>
          <w:sz w:val="28"/>
          <w:szCs w:val="28"/>
        </w:rPr>
        <w:t xml:space="preserve">Особа, яка постраждала від насильства </w:t>
      </w:r>
      <w:proofErr w:type="gramStart"/>
      <w:r w:rsidRPr="00000920">
        <w:rPr>
          <w:rFonts w:ascii="Comic Sans MS" w:hAnsi="Comic Sans MS"/>
          <w:sz w:val="28"/>
          <w:szCs w:val="28"/>
        </w:rPr>
        <w:t>в</w:t>
      </w:r>
      <w:proofErr w:type="gramEnd"/>
      <w:r w:rsidRPr="00000920">
        <w:rPr>
          <w:rFonts w:ascii="Comic Sans MS" w:hAnsi="Comic Sans MS"/>
          <w:sz w:val="28"/>
          <w:szCs w:val="28"/>
        </w:rPr>
        <w:t xml:space="preserve"> родині, може звернутися до:</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управлінь та відділів у справах сім'ї, молоді та спорту обласних та районних державних </w:t>
      </w:r>
      <w:proofErr w:type="gramStart"/>
      <w:r w:rsidRPr="00000920">
        <w:rPr>
          <w:rFonts w:ascii="Comic Sans MS" w:hAnsi="Comic Sans MS"/>
          <w:sz w:val="28"/>
          <w:szCs w:val="28"/>
        </w:rPr>
        <w:t>адм</w:t>
      </w:r>
      <w:proofErr w:type="gramEnd"/>
      <w:r w:rsidRPr="00000920">
        <w:rPr>
          <w:rFonts w:ascii="Comic Sans MS" w:hAnsi="Comic Sans MS"/>
          <w:sz w:val="28"/>
          <w:szCs w:val="28"/>
        </w:rPr>
        <w:t>іністрацій;</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відповідних </w:t>
      </w:r>
      <w:proofErr w:type="gramStart"/>
      <w:r w:rsidRPr="00000920">
        <w:rPr>
          <w:rFonts w:ascii="Comic Sans MS" w:hAnsi="Comic Sans MS"/>
          <w:sz w:val="28"/>
          <w:szCs w:val="28"/>
        </w:rPr>
        <w:t>п</w:t>
      </w:r>
      <w:proofErr w:type="gramEnd"/>
      <w:r w:rsidRPr="00000920">
        <w:rPr>
          <w:rFonts w:ascii="Comic Sans MS" w:hAnsi="Comic Sans MS"/>
          <w:sz w:val="28"/>
          <w:szCs w:val="28"/>
        </w:rPr>
        <w:t>ідрозділів органів внутрішніх справ - дільничних інспекторів міліції, а якщо це стосується дитини, то до кримінальної міліції у справах дітей;</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центрів </w:t>
      </w:r>
      <w:proofErr w:type="gramStart"/>
      <w:r w:rsidRPr="00000920">
        <w:rPr>
          <w:rFonts w:ascii="Comic Sans MS" w:hAnsi="Comic Sans MS"/>
          <w:sz w:val="28"/>
          <w:szCs w:val="28"/>
        </w:rPr>
        <w:t>соц</w:t>
      </w:r>
      <w:proofErr w:type="gramEnd"/>
      <w:r w:rsidRPr="00000920">
        <w:rPr>
          <w:rFonts w:ascii="Comic Sans MS" w:hAnsi="Comic Sans MS"/>
          <w:sz w:val="28"/>
          <w:szCs w:val="28"/>
        </w:rPr>
        <w:t>іальних служб для сім'ї, дітей та молоді;</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центрів </w:t>
      </w:r>
      <w:proofErr w:type="gramStart"/>
      <w:r w:rsidRPr="00000920">
        <w:rPr>
          <w:rFonts w:ascii="Comic Sans MS" w:hAnsi="Comic Sans MS"/>
          <w:sz w:val="28"/>
          <w:szCs w:val="28"/>
        </w:rPr>
        <w:t>соц</w:t>
      </w:r>
      <w:proofErr w:type="gramEnd"/>
      <w:r w:rsidRPr="00000920">
        <w:rPr>
          <w:rFonts w:ascii="Comic Sans MS" w:hAnsi="Comic Sans MS"/>
          <w:sz w:val="28"/>
          <w:szCs w:val="28"/>
        </w:rPr>
        <w:t>іально-психологічної допомоги;</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центрів медико-соціальної реабілітації жертв насильства </w:t>
      </w:r>
      <w:proofErr w:type="gramStart"/>
      <w:r w:rsidRPr="00000920">
        <w:rPr>
          <w:rFonts w:ascii="Comic Sans MS" w:hAnsi="Comic Sans MS"/>
          <w:sz w:val="28"/>
          <w:szCs w:val="28"/>
        </w:rPr>
        <w:t>в</w:t>
      </w:r>
      <w:proofErr w:type="gramEnd"/>
      <w:r w:rsidRPr="00000920">
        <w:rPr>
          <w:rFonts w:ascii="Comic Sans MS" w:hAnsi="Comic Sans MS"/>
          <w:sz w:val="28"/>
          <w:szCs w:val="28"/>
        </w:rPr>
        <w:t xml:space="preserve"> сім'ї;</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неурядових організацій, які працюють у сфері </w:t>
      </w:r>
      <w:r>
        <w:rPr>
          <w:rFonts w:ascii="Comic Sans MS" w:hAnsi="Comic Sans MS"/>
          <w:sz w:val="28"/>
          <w:szCs w:val="28"/>
        </w:rPr>
        <w:t xml:space="preserve">запобігання насильству </w:t>
      </w:r>
      <w:proofErr w:type="gramStart"/>
      <w:r>
        <w:rPr>
          <w:rFonts w:ascii="Comic Sans MS" w:hAnsi="Comic Sans MS"/>
          <w:sz w:val="28"/>
          <w:szCs w:val="28"/>
        </w:rPr>
        <w:t>в</w:t>
      </w:r>
      <w:proofErr w:type="gramEnd"/>
      <w:r>
        <w:rPr>
          <w:rFonts w:ascii="Comic Sans MS" w:hAnsi="Comic Sans MS"/>
          <w:sz w:val="28"/>
          <w:szCs w:val="28"/>
        </w:rPr>
        <w:t xml:space="preserve"> сім'ї;</w:t>
      </w:r>
    </w:p>
    <w:p w:rsidR="00000920" w:rsidRPr="00000920" w:rsidRDefault="00000920" w:rsidP="00000920">
      <w:pPr>
        <w:spacing w:after="0"/>
        <w:jc w:val="both"/>
        <w:rPr>
          <w:rFonts w:ascii="Comic Sans MS" w:hAnsi="Comic Sans MS"/>
          <w:b/>
          <w:sz w:val="28"/>
          <w:szCs w:val="28"/>
        </w:rPr>
      </w:pPr>
      <w:r w:rsidRPr="00000920">
        <w:rPr>
          <w:rFonts w:ascii="Comic Sans MS" w:hAnsi="Comic Sans MS"/>
          <w:b/>
          <w:sz w:val="28"/>
          <w:szCs w:val="28"/>
        </w:rPr>
        <w:t xml:space="preserve">Слід пам'ятати, що відмова у прийняті заяви не </w:t>
      </w:r>
    </w:p>
    <w:p w:rsidR="00000920" w:rsidRPr="00002C4A" w:rsidRDefault="00002C4A" w:rsidP="00000920">
      <w:pPr>
        <w:spacing w:after="0"/>
        <w:jc w:val="both"/>
        <w:rPr>
          <w:rFonts w:ascii="Comic Sans MS" w:hAnsi="Comic Sans MS"/>
          <w:b/>
          <w:sz w:val="28"/>
          <w:szCs w:val="28"/>
        </w:rPr>
      </w:pPr>
      <w:proofErr w:type="gramStart"/>
      <w:r>
        <w:rPr>
          <w:rFonts w:ascii="Comic Sans MS" w:hAnsi="Comic Sans MS"/>
          <w:b/>
          <w:sz w:val="28"/>
          <w:szCs w:val="28"/>
        </w:rPr>
        <w:t>допускається</w:t>
      </w:r>
      <w:proofErr w:type="gramEnd"/>
      <w:r>
        <w:rPr>
          <w:rFonts w:ascii="Comic Sans MS" w:hAnsi="Comic Sans MS"/>
          <w:b/>
          <w:sz w:val="28"/>
          <w:szCs w:val="28"/>
        </w:rPr>
        <w:t>!</w:t>
      </w:r>
    </w:p>
    <w:p w:rsidR="00000920" w:rsidRPr="00002C4A" w:rsidRDefault="00002C4A" w:rsidP="00002C4A">
      <w:pPr>
        <w:spacing w:after="0"/>
        <w:ind w:firstLine="708"/>
        <w:jc w:val="both"/>
        <w:rPr>
          <w:rFonts w:ascii="Comic Sans MS" w:hAnsi="Comic Sans MS"/>
          <w:sz w:val="28"/>
          <w:szCs w:val="28"/>
        </w:rPr>
      </w:pPr>
      <w:r>
        <w:rPr>
          <w:noProof/>
          <w:lang w:eastAsia="ru-RU"/>
        </w:rPr>
        <w:drawing>
          <wp:anchor distT="0" distB="0" distL="114300" distR="114300" simplePos="0" relativeHeight="251667456" behindDoc="1" locked="0" layoutInCell="1" allowOverlap="1" wp14:anchorId="105AE3B7" wp14:editId="09DEA319">
            <wp:simplePos x="0" y="0"/>
            <wp:positionH relativeFrom="column">
              <wp:posOffset>3837940</wp:posOffset>
            </wp:positionH>
            <wp:positionV relativeFrom="paragraph">
              <wp:posOffset>555625</wp:posOffset>
            </wp:positionV>
            <wp:extent cx="2445385" cy="1626870"/>
            <wp:effectExtent l="0" t="0" r="0" b="0"/>
            <wp:wrapTight wrapText="bothSides">
              <wp:wrapPolygon edited="0">
                <wp:start x="0" y="0"/>
                <wp:lineTo x="0" y="21246"/>
                <wp:lineTo x="21370" y="21246"/>
                <wp:lineTo x="21370"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45385" cy="1626870"/>
                    </a:xfrm>
                    <a:prstGeom prst="rect">
                      <a:avLst/>
                    </a:prstGeom>
                  </pic:spPr>
                </pic:pic>
              </a:graphicData>
            </a:graphic>
            <wp14:sizeRelH relativeFrom="page">
              <wp14:pctWidth>0</wp14:pctWidth>
            </wp14:sizeRelH>
            <wp14:sizeRelV relativeFrom="page">
              <wp14:pctHeight>0</wp14:pctHeight>
            </wp14:sizeRelV>
          </wp:anchor>
        </w:drawing>
      </w:r>
      <w:r w:rsidR="00000920" w:rsidRPr="00000920">
        <w:rPr>
          <w:rFonts w:ascii="Comic Sans MS" w:hAnsi="Comic Sans MS"/>
          <w:sz w:val="28"/>
          <w:szCs w:val="28"/>
        </w:rPr>
        <w:t>У випадку насильства в сі</w:t>
      </w:r>
      <w:proofErr w:type="gramStart"/>
      <w:r w:rsidR="00000920" w:rsidRPr="00000920">
        <w:rPr>
          <w:rFonts w:ascii="Comic Sans MS" w:hAnsi="Comic Sans MS"/>
          <w:sz w:val="28"/>
          <w:szCs w:val="28"/>
        </w:rPr>
        <w:t>м</w:t>
      </w:r>
      <w:proofErr w:type="gramEnd"/>
      <w:r w:rsidR="00000920" w:rsidRPr="00000920">
        <w:rPr>
          <w:rFonts w:ascii="Comic Sans MS" w:hAnsi="Comic Sans MS"/>
          <w:sz w:val="28"/>
          <w:szCs w:val="28"/>
        </w:rPr>
        <w:t>'ї, внаслідок якого Вас побили й Ви отримали тілесні ушкодження, необхідно:</w:t>
      </w:r>
    </w:p>
    <w:p w:rsidR="00000920" w:rsidRPr="00002C4A"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1. Викликати дільничного інспектора (при цьому обов'язково має бути складено протокол про факт насильства </w:t>
      </w:r>
      <w:proofErr w:type="gramStart"/>
      <w:r w:rsidRPr="00000920">
        <w:rPr>
          <w:rFonts w:ascii="Comic Sans MS" w:hAnsi="Comic Sans MS"/>
          <w:sz w:val="28"/>
          <w:szCs w:val="28"/>
        </w:rPr>
        <w:t>в</w:t>
      </w:r>
      <w:proofErr w:type="gramEnd"/>
      <w:r w:rsidRPr="00000920">
        <w:rPr>
          <w:rFonts w:ascii="Comic Sans MS" w:hAnsi="Comic Sans MS"/>
          <w:sz w:val="28"/>
          <w:szCs w:val="28"/>
        </w:rPr>
        <w:t xml:space="preserve"> сім'ї);</w:t>
      </w:r>
      <w:r w:rsidR="00002C4A" w:rsidRPr="00002C4A">
        <w:rPr>
          <w:noProof/>
          <w:lang w:eastAsia="ru-RU"/>
        </w:rPr>
        <w:t xml:space="preserve"> </w:t>
      </w:r>
    </w:p>
    <w:p w:rsidR="00002C4A" w:rsidRPr="00002C4A" w:rsidRDefault="00000920" w:rsidP="00000920">
      <w:pPr>
        <w:spacing w:after="0"/>
        <w:jc w:val="both"/>
        <w:rPr>
          <w:rFonts w:ascii="Comic Sans MS" w:hAnsi="Comic Sans MS"/>
          <w:sz w:val="28"/>
          <w:szCs w:val="28"/>
        </w:rPr>
      </w:pPr>
      <w:r w:rsidRPr="00000920">
        <w:rPr>
          <w:rFonts w:ascii="Comic Sans MS" w:hAnsi="Comic Sans MS"/>
          <w:sz w:val="28"/>
          <w:szCs w:val="28"/>
        </w:rPr>
        <w:t>2. Дільничний інспектор виносить постанову (направлення) про призначення експертизи.</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lastRenderedPageBreak/>
        <w:t>3. Постраждала особа з направленням і документом, який посвідчує особу (паспорт), відвідує установу, яка проводить судово-медичну експертизу.</w:t>
      </w:r>
    </w:p>
    <w:p w:rsidR="00000920" w:rsidRPr="00000920" w:rsidRDefault="00000920" w:rsidP="00000920">
      <w:pPr>
        <w:spacing w:after="0"/>
        <w:jc w:val="both"/>
        <w:rPr>
          <w:rFonts w:ascii="Comic Sans MS" w:hAnsi="Comic Sans MS"/>
          <w:sz w:val="28"/>
          <w:szCs w:val="28"/>
        </w:rPr>
      </w:pP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4. За результатами експертизи </w:t>
      </w:r>
      <w:proofErr w:type="gramStart"/>
      <w:r w:rsidRPr="00000920">
        <w:rPr>
          <w:rFonts w:ascii="Comic Sans MS" w:hAnsi="Comic Sans MS"/>
          <w:sz w:val="28"/>
          <w:szCs w:val="28"/>
        </w:rPr>
        <w:t>видається</w:t>
      </w:r>
      <w:proofErr w:type="gramEnd"/>
      <w:r w:rsidRPr="00000920">
        <w:rPr>
          <w:rFonts w:ascii="Comic Sans MS" w:hAnsi="Comic Sans MS"/>
          <w:sz w:val="28"/>
          <w:szCs w:val="28"/>
        </w:rPr>
        <w:t xml:space="preserve"> експертний висновок (надсилається органу, який видав направлення на її проведення). За наявності направлення на проведення експертизи від працівника органу внутрішніх справ експертиза проводиться безкоштовно.</w:t>
      </w:r>
    </w:p>
    <w:p w:rsidR="00000920" w:rsidRPr="00000920" w:rsidRDefault="00000920" w:rsidP="00000920">
      <w:pPr>
        <w:spacing w:after="0"/>
        <w:jc w:val="both"/>
        <w:rPr>
          <w:rFonts w:ascii="Comic Sans MS" w:hAnsi="Comic Sans MS"/>
          <w:sz w:val="28"/>
          <w:szCs w:val="28"/>
        </w:rPr>
      </w:pPr>
    </w:p>
    <w:p w:rsidR="00000920" w:rsidRPr="00002C4A"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5. Якщо у висновку судово-медичної експертизи встановлено, що внаслідок насильства </w:t>
      </w:r>
      <w:proofErr w:type="gramStart"/>
      <w:r w:rsidRPr="00000920">
        <w:rPr>
          <w:rFonts w:ascii="Comic Sans MS" w:hAnsi="Comic Sans MS"/>
          <w:sz w:val="28"/>
          <w:szCs w:val="28"/>
        </w:rPr>
        <w:t>в</w:t>
      </w:r>
      <w:proofErr w:type="gramEnd"/>
      <w:r w:rsidRPr="00000920">
        <w:rPr>
          <w:rFonts w:ascii="Comic Sans MS" w:hAnsi="Comic Sans MS"/>
          <w:sz w:val="28"/>
          <w:szCs w:val="28"/>
        </w:rPr>
        <w:t xml:space="preserve"> сім'ї особа отримала тілесні ушкодження (середньої тяжкості, тяжкі) органом внутрішніх справ </w:t>
      </w:r>
      <w:r w:rsidR="00002C4A">
        <w:rPr>
          <w:rFonts w:ascii="Comic Sans MS" w:hAnsi="Comic Sans MS"/>
          <w:sz w:val="28"/>
          <w:szCs w:val="28"/>
        </w:rPr>
        <w:t>порушується кримінальна справа.</w:t>
      </w:r>
    </w:p>
    <w:p w:rsidR="00000920" w:rsidRPr="00002C4A" w:rsidRDefault="00000920" w:rsidP="00002C4A">
      <w:pPr>
        <w:spacing w:after="0"/>
        <w:ind w:firstLine="708"/>
        <w:jc w:val="both"/>
        <w:rPr>
          <w:rFonts w:ascii="Comic Sans MS" w:hAnsi="Comic Sans MS"/>
          <w:sz w:val="28"/>
          <w:szCs w:val="28"/>
        </w:rPr>
      </w:pPr>
      <w:proofErr w:type="gramStart"/>
      <w:r w:rsidRPr="00000920">
        <w:rPr>
          <w:rFonts w:ascii="Comic Sans MS" w:hAnsi="Comic Sans MS"/>
          <w:sz w:val="28"/>
          <w:szCs w:val="28"/>
        </w:rPr>
        <w:t>У</w:t>
      </w:r>
      <w:proofErr w:type="gramEnd"/>
      <w:r w:rsidRPr="00000920">
        <w:rPr>
          <w:rFonts w:ascii="Comic Sans MS" w:hAnsi="Comic Sans MS"/>
          <w:sz w:val="28"/>
          <w:szCs w:val="28"/>
        </w:rPr>
        <w:t xml:space="preserve"> </w:t>
      </w:r>
      <w:proofErr w:type="gramStart"/>
      <w:r w:rsidRPr="00000920">
        <w:rPr>
          <w:rFonts w:ascii="Comic Sans MS" w:hAnsi="Comic Sans MS"/>
          <w:sz w:val="28"/>
          <w:szCs w:val="28"/>
        </w:rPr>
        <w:t>раз</w:t>
      </w:r>
      <w:proofErr w:type="gramEnd"/>
      <w:r w:rsidRPr="00000920">
        <w:rPr>
          <w:rFonts w:ascii="Comic Sans MS" w:hAnsi="Comic Sans MS"/>
          <w:sz w:val="28"/>
          <w:szCs w:val="28"/>
        </w:rPr>
        <w:t>і відсутності направлення посадової особи органу внутрішніх справ постраждала особа має право самостійно звернутися за призначенням судово-медичної експертизи, яка проводиться за плату</w:t>
      </w:r>
    </w:p>
    <w:p w:rsidR="00000920" w:rsidRPr="00002C4A" w:rsidRDefault="00000920" w:rsidP="00000920">
      <w:pPr>
        <w:spacing w:after="0"/>
        <w:jc w:val="both"/>
        <w:rPr>
          <w:rFonts w:ascii="Comic Sans MS" w:hAnsi="Comic Sans MS"/>
          <w:b/>
          <w:sz w:val="28"/>
          <w:szCs w:val="28"/>
        </w:rPr>
      </w:pPr>
      <w:r w:rsidRPr="00002C4A">
        <w:rPr>
          <w:rFonts w:ascii="Comic Sans MS" w:hAnsi="Comic Sans MS"/>
          <w:b/>
          <w:sz w:val="28"/>
          <w:szCs w:val="28"/>
        </w:rPr>
        <w:t>Для цього необхідно:</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Звернутися </w:t>
      </w:r>
      <w:proofErr w:type="gramStart"/>
      <w:r w:rsidRPr="00000920">
        <w:rPr>
          <w:rFonts w:ascii="Comic Sans MS" w:hAnsi="Comic Sans MS"/>
          <w:sz w:val="28"/>
          <w:szCs w:val="28"/>
        </w:rPr>
        <w:t>до</w:t>
      </w:r>
      <w:proofErr w:type="gramEnd"/>
      <w:r w:rsidRPr="00000920">
        <w:rPr>
          <w:rFonts w:ascii="Comic Sans MS" w:hAnsi="Comic Sans MS"/>
          <w:sz w:val="28"/>
          <w:szCs w:val="28"/>
        </w:rPr>
        <w:t xml:space="preserve"> установи судово-медичної експертизи</w:t>
      </w:r>
    </w:p>
    <w:p w:rsidR="00000920" w:rsidRPr="00002C4A"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Отримання внаслідок насильства в сім'ї тілесних ушкоджень є </w:t>
      </w:r>
      <w:proofErr w:type="gramStart"/>
      <w:r w:rsidRPr="00000920">
        <w:rPr>
          <w:rFonts w:ascii="Comic Sans MS" w:hAnsi="Comic Sans MS"/>
          <w:sz w:val="28"/>
          <w:szCs w:val="28"/>
        </w:rPr>
        <w:t>п</w:t>
      </w:r>
      <w:proofErr w:type="gramEnd"/>
      <w:r w:rsidRPr="00000920">
        <w:rPr>
          <w:rFonts w:ascii="Comic Sans MS" w:hAnsi="Comic Sans MS"/>
          <w:sz w:val="28"/>
          <w:szCs w:val="28"/>
        </w:rPr>
        <w:t>ідставою для порушення кримінальної справи та притягнення особи, яка вчинила насильство, до</w:t>
      </w:r>
      <w:r w:rsidR="00002C4A">
        <w:rPr>
          <w:rFonts w:ascii="Comic Sans MS" w:hAnsi="Comic Sans MS"/>
          <w:sz w:val="28"/>
          <w:szCs w:val="28"/>
        </w:rPr>
        <w:t xml:space="preserve"> кримінальної відповідальності.</w:t>
      </w:r>
    </w:p>
    <w:p w:rsidR="00000920" w:rsidRPr="00000920" w:rsidRDefault="00000920" w:rsidP="00002C4A">
      <w:pPr>
        <w:spacing w:after="0"/>
        <w:ind w:firstLine="708"/>
        <w:jc w:val="both"/>
        <w:rPr>
          <w:rFonts w:ascii="Comic Sans MS" w:hAnsi="Comic Sans MS"/>
          <w:sz w:val="28"/>
          <w:szCs w:val="28"/>
        </w:rPr>
      </w:pPr>
      <w:r w:rsidRPr="00000920">
        <w:rPr>
          <w:rFonts w:ascii="Comic Sans MS" w:hAnsi="Comic Sans MS"/>
          <w:sz w:val="28"/>
          <w:szCs w:val="28"/>
        </w:rPr>
        <w:t xml:space="preserve">Так, Кримінальним кодексом України встановлено відповідальність </w:t>
      </w:r>
      <w:proofErr w:type="gramStart"/>
      <w:r w:rsidRPr="00000920">
        <w:rPr>
          <w:rFonts w:ascii="Comic Sans MS" w:hAnsi="Comic Sans MS"/>
          <w:sz w:val="28"/>
          <w:szCs w:val="28"/>
        </w:rPr>
        <w:t>за</w:t>
      </w:r>
      <w:proofErr w:type="gramEnd"/>
      <w:r w:rsidRPr="00000920">
        <w:rPr>
          <w:rFonts w:ascii="Comic Sans MS" w:hAnsi="Comic Sans MS"/>
          <w:sz w:val="28"/>
          <w:szCs w:val="28"/>
        </w:rPr>
        <w:t>:</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завдання умисних середньої тяжкості тілесних ушкоджень (стаття 122);</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завдання умисних легких тілесних ушкоджень (стаття 125);</w:t>
      </w:r>
    </w:p>
    <w:p w:rsidR="00000920" w:rsidRPr="00002C4A" w:rsidRDefault="00000920" w:rsidP="00000920">
      <w:pPr>
        <w:spacing w:after="0"/>
        <w:jc w:val="both"/>
        <w:rPr>
          <w:rFonts w:ascii="Comic Sans MS" w:hAnsi="Comic Sans MS"/>
          <w:sz w:val="28"/>
          <w:szCs w:val="28"/>
          <w:lang w:val="en-US"/>
        </w:rPr>
      </w:pPr>
      <w:r w:rsidRPr="00000920">
        <w:rPr>
          <w:rFonts w:ascii="Comic Sans MS" w:hAnsi="Comic Sans MS"/>
          <w:sz w:val="28"/>
          <w:szCs w:val="28"/>
        </w:rPr>
        <w:t>п</w:t>
      </w:r>
      <w:r w:rsidR="00002C4A">
        <w:rPr>
          <w:rFonts w:ascii="Comic Sans MS" w:hAnsi="Comic Sans MS"/>
          <w:sz w:val="28"/>
          <w:szCs w:val="28"/>
        </w:rPr>
        <w:t>обої і мордування (стаття 126).</w:t>
      </w:r>
    </w:p>
    <w:p w:rsidR="00000920" w:rsidRPr="00000920"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Відповідно до статті 27-ї Кримінально-процесуального кодексу </w:t>
      </w:r>
    </w:p>
    <w:p w:rsidR="00000920" w:rsidRPr="00002C4A" w:rsidRDefault="00000920" w:rsidP="00000920">
      <w:pPr>
        <w:spacing w:after="0"/>
        <w:jc w:val="both"/>
        <w:rPr>
          <w:rFonts w:ascii="Comic Sans MS" w:hAnsi="Comic Sans MS"/>
          <w:sz w:val="28"/>
          <w:szCs w:val="28"/>
          <w:lang w:val="en-US"/>
        </w:rPr>
      </w:pPr>
      <w:r w:rsidRPr="00000920">
        <w:rPr>
          <w:rFonts w:ascii="Comic Sans MS" w:hAnsi="Comic Sans MS"/>
          <w:sz w:val="28"/>
          <w:szCs w:val="28"/>
        </w:rPr>
        <w:t>України справи про злочини, передбачені статтями 125-ю та частиною 1 статті 126-ї (побої) Кримінального кодексу, пору</w:t>
      </w:r>
      <w:r w:rsidR="00002C4A">
        <w:rPr>
          <w:rFonts w:ascii="Comic Sans MS" w:hAnsi="Comic Sans MS"/>
          <w:sz w:val="28"/>
          <w:szCs w:val="28"/>
        </w:rPr>
        <w:t>шуються за скаргою потерпілого.</w:t>
      </w:r>
    </w:p>
    <w:p w:rsidR="00000920" w:rsidRPr="00002C4A" w:rsidRDefault="00000920" w:rsidP="00002C4A">
      <w:pPr>
        <w:spacing w:after="0"/>
        <w:ind w:firstLine="708"/>
        <w:jc w:val="both"/>
        <w:rPr>
          <w:rFonts w:ascii="Comic Sans MS" w:hAnsi="Comic Sans MS"/>
          <w:sz w:val="28"/>
          <w:szCs w:val="28"/>
        </w:rPr>
      </w:pPr>
      <w:r w:rsidRPr="00000920">
        <w:rPr>
          <w:rFonts w:ascii="Comic Sans MS" w:hAnsi="Comic Sans MS"/>
          <w:sz w:val="28"/>
          <w:szCs w:val="28"/>
        </w:rPr>
        <w:lastRenderedPageBreak/>
        <w:t xml:space="preserve">Відповідно до чинного законодавства експерту забороняється розголошувати без дозволу прокурора, слідчого, особи, яка провадить дізнання, суду дані, які стали йому відомі </w:t>
      </w:r>
      <w:proofErr w:type="gramStart"/>
      <w:r w:rsidRPr="00000920">
        <w:rPr>
          <w:rFonts w:ascii="Comic Sans MS" w:hAnsi="Comic Sans MS"/>
          <w:sz w:val="28"/>
          <w:szCs w:val="28"/>
        </w:rPr>
        <w:t>п</w:t>
      </w:r>
      <w:proofErr w:type="gramEnd"/>
      <w:r w:rsidRPr="00000920">
        <w:rPr>
          <w:rFonts w:ascii="Comic Sans MS" w:hAnsi="Comic Sans MS"/>
          <w:sz w:val="28"/>
          <w:szCs w:val="28"/>
        </w:rPr>
        <w:t>ід час проведення експертизи, та повідомляти її результати будь-кому, крім особи (органу), що призначила експертизу (пункт 2.3.3. Інструкції про призначення та проведення судових експертиз та експертних досліджень, затвердженої наказом Міністерства юстиції України ві</w:t>
      </w:r>
      <w:r w:rsidR="00002C4A">
        <w:rPr>
          <w:rFonts w:ascii="Comic Sans MS" w:hAnsi="Comic Sans MS"/>
          <w:sz w:val="28"/>
          <w:szCs w:val="28"/>
        </w:rPr>
        <w:t>д 08.10.98 №53/5).</w:t>
      </w:r>
    </w:p>
    <w:p w:rsidR="00000920" w:rsidRPr="00002C4A" w:rsidRDefault="00000920" w:rsidP="00002C4A">
      <w:pPr>
        <w:spacing w:after="0"/>
        <w:ind w:firstLine="708"/>
        <w:jc w:val="both"/>
        <w:rPr>
          <w:rFonts w:ascii="Comic Sans MS" w:hAnsi="Comic Sans MS"/>
          <w:sz w:val="28"/>
          <w:szCs w:val="28"/>
        </w:rPr>
      </w:pPr>
      <w:r w:rsidRPr="00000920">
        <w:rPr>
          <w:rFonts w:ascii="Comic Sans MS" w:hAnsi="Comic Sans MS"/>
          <w:sz w:val="28"/>
          <w:szCs w:val="28"/>
        </w:rPr>
        <w:t>Якщо Ви звернулися за медичною допомогою, обов'язково розкажіть лікарю як отримана травма. Лікар зафіксує це в медичній картці, що надалі стане доказом в суді пр</w:t>
      </w:r>
      <w:r w:rsidR="00002C4A">
        <w:rPr>
          <w:rFonts w:ascii="Comic Sans MS" w:hAnsi="Comic Sans MS"/>
          <w:sz w:val="28"/>
          <w:szCs w:val="28"/>
        </w:rPr>
        <w:t>о характер отриманих ушкоджень.</w:t>
      </w:r>
    </w:p>
    <w:p w:rsidR="00000920" w:rsidRPr="00002C4A" w:rsidRDefault="00000920" w:rsidP="00002C4A">
      <w:pPr>
        <w:spacing w:after="0"/>
        <w:ind w:firstLine="708"/>
        <w:jc w:val="both"/>
        <w:rPr>
          <w:rFonts w:ascii="Comic Sans MS" w:hAnsi="Comic Sans MS"/>
          <w:sz w:val="28"/>
          <w:szCs w:val="28"/>
        </w:rPr>
      </w:pPr>
      <w:r w:rsidRPr="00000920">
        <w:rPr>
          <w:rFonts w:ascii="Comic Sans MS" w:hAnsi="Comic Sans MS"/>
          <w:sz w:val="28"/>
          <w:szCs w:val="28"/>
        </w:rPr>
        <w:t>Як можна захистити себе у випадку, коли особа, яка вчиняє насильство в</w:t>
      </w:r>
      <w:r w:rsidR="00002C4A">
        <w:rPr>
          <w:rFonts w:ascii="Comic Sans MS" w:hAnsi="Comic Sans MS"/>
          <w:sz w:val="28"/>
          <w:szCs w:val="28"/>
        </w:rPr>
        <w:t xml:space="preserve"> сім'ї, алк</w:t>
      </w:r>
      <w:proofErr w:type="gramStart"/>
      <w:r w:rsidR="00002C4A">
        <w:rPr>
          <w:rFonts w:ascii="Comic Sans MS" w:hAnsi="Comic Sans MS"/>
          <w:sz w:val="28"/>
          <w:szCs w:val="28"/>
        </w:rPr>
        <w:t>о-</w:t>
      </w:r>
      <w:proofErr w:type="gramEnd"/>
      <w:r w:rsidR="00002C4A">
        <w:rPr>
          <w:rFonts w:ascii="Comic Sans MS" w:hAnsi="Comic Sans MS"/>
          <w:sz w:val="28"/>
          <w:szCs w:val="28"/>
        </w:rPr>
        <w:t xml:space="preserve"> або наркозалежна?</w:t>
      </w:r>
    </w:p>
    <w:p w:rsidR="00000920" w:rsidRPr="00002C4A" w:rsidRDefault="00000920" w:rsidP="00002C4A">
      <w:pPr>
        <w:spacing w:after="0"/>
        <w:ind w:firstLine="708"/>
        <w:jc w:val="both"/>
        <w:rPr>
          <w:rFonts w:ascii="Comic Sans MS" w:hAnsi="Comic Sans MS"/>
          <w:sz w:val="28"/>
          <w:szCs w:val="28"/>
        </w:rPr>
      </w:pPr>
      <w:r w:rsidRPr="00000920">
        <w:rPr>
          <w:rFonts w:ascii="Comic Sans MS" w:hAnsi="Comic Sans MS"/>
          <w:sz w:val="28"/>
          <w:szCs w:val="28"/>
        </w:rPr>
        <w:t>Якщо особа, яка вчиняє насильство в сім'ї алк</w:t>
      </w:r>
      <w:proofErr w:type="gramStart"/>
      <w:r w:rsidRPr="00000920">
        <w:rPr>
          <w:rFonts w:ascii="Comic Sans MS" w:hAnsi="Comic Sans MS"/>
          <w:sz w:val="28"/>
          <w:szCs w:val="28"/>
        </w:rPr>
        <w:t>о-</w:t>
      </w:r>
      <w:proofErr w:type="gramEnd"/>
      <w:r w:rsidRPr="00000920">
        <w:rPr>
          <w:rFonts w:ascii="Comic Sans MS" w:hAnsi="Comic Sans MS"/>
          <w:sz w:val="28"/>
          <w:szCs w:val="28"/>
        </w:rPr>
        <w:t xml:space="preserve"> або наркозалежна, систематично вчиняє насильство і стосовно неї вичерпані всі засоби впливу, можна звернутися до суду за місцем проживання з проханням про примусове її лікування (відповідно до Закон</w:t>
      </w:r>
      <w:r w:rsidR="00002C4A">
        <w:rPr>
          <w:rFonts w:ascii="Comic Sans MS" w:hAnsi="Comic Sans MS"/>
          <w:sz w:val="28"/>
          <w:szCs w:val="28"/>
        </w:rPr>
        <w:t>у «Про психіатричну допомогу»).</w:t>
      </w:r>
    </w:p>
    <w:p w:rsidR="00000920" w:rsidRPr="00002C4A" w:rsidRDefault="00000920" w:rsidP="00002C4A">
      <w:pPr>
        <w:spacing w:after="0"/>
        <w:ind w:firstLine="708"/>
        <w:jc w:val="both"/>
        <w:rPr>
          <w:rFonts w:ascii="Comic Sans MS" w:hAnsi="Comic Sans MS"/>
          <w:sz w:val="28"/>
          <w:szCs w:val="28"/>
        </w:rPr>
      </w:pPr>
      <w:r w:rsidRPr="00000920">
        <w:rPr>
          <w:rFonts w:ascii="Comic Sans MS" w:hAnsi="Comic Sans MS"/>
          <w:sz w:val="28"/>
          <w:szCs w:val="28"/>
        </w:rPr>
        <w:t xml:space="preserve">Що передбачено в законодавстві України щодо </w:t>
      </w:r>
      <w:proofErr w:type="gramStart"/>
      <w:r w:rsidRPr="00000920">
        <w:rPr>
          <w:rFonts w:ascii="Comic Sans MS" w:hAnsi="Comic Sans MS"/>
          <w:sz w:val="28"/>
          <w:szCs w:val="28"/>
        </w:rPr>
        <w:t>соц</w:t>
      </w:r>
      <w:proofErr w:type="gramEnd"/>
      <w:r w:rsidRPr="00000920">
        <w:rPr>
          <w:rFonts w:ascii="Comic Sans MS" w:hAnsi="Comic Sans MS"/>
          <w:sz w:val="28"/>
          <w:szCs w:val="28"/>
        </w:rPr>
        <w:t>іальної роботи з особами, я</w:t>
      </w:r>
      <w:r w:rsidR="00002C4A">
        <w:rPr>
          <w:rFonts w:ascii="Comic Sans MS" w:hAnsi="Comic Sans MS"/>
          <w:sz w:val="28"/>
          <w:szCs w:val="28"/>
        </w:rPr>
        <w:t>кі вчиняють насильство в сім'ї?</w:t>
      </w:r>
    </w:p>
    <w:p w:rsidR="00000920" w:rsidRPr="00002C4A" w:rsidRDefault="00000920" w:rsidP="00000920">
      <w:pPr>
        <w:spacing w:after="0"/>
        <w:jc w:val="both"/>
        <w:rPr>
          <w:rFonts w:ascii="Comic Sans MS" w:hAnsi="Comic Sans MS"/>
          <w:sz w:val="28"/>
          <w:szCs w:val="28"/>
        </w:rPr>
      </w:pPr>
      <w:r w:rsidRPr="00000920">
        <w:rPr>
          <w:rFonts w:ascii="Comic Sans MS" w:hAnsi="Comic Sans MS"/>
          <w:sz w:val="28"/>
          <w:szCs w:val="28"/>
        </w:rPr>
        <w:t xml:space="preserve">25 вересня 2008 року Верховна Рада України прийняла Закон </w:t>
      </w:r>
      <w:proofErr w:type="gramStart"/>
      <w:r w:rsidRPr="00000920">
        <w:rPr>
          <w:rFonts w:ascii="Comic Sans MS" w:hAnsi="Comic Sans MS"/>
          <w:sz w:val="28"/>
          <w:szCs w:val="28"/>
        </w:rPr>
        <w:t>Укра</w:t>
      </w:r>
      <w:proofErr w:type="gramEnd"/>
      <w:r w:rsidRPr="00000920">
        <w:rPr>
          <w:rFonts w:ascii="Comic Sans MS" w:hAnsi="Comic Sans MS"/>
          <w:sz w:val="28"/>
          <w:szCs w:val="28"/>
        </w:rPr>
        <w:t>їни «Про внесення змін до деяких законодавчих актів України щодо вдосконалення законодавства стосовн</w:t>
      </w:r>
      <w:r w:rsidR="00002C4A">
        <w:rPr>
          <w:rFonts w:ascii="Comic Sans MS" w:hAnsi="Comic Sans MS"/>
          <w:sz w:val="28"/>
          <w:szCs w:val="28"/>
        </w:rPr>
        <w:t>о протидії насильству в сім'ї».</w:t>
      </w:r>
    </w:p>
    <w:p w:rsidR="00000920" w:rsidRPr="00002C4A" w:rsidRDefault="00000920" w:rsidP="00002C4A">
      <w:pPr>
        <w:spacing w:after="0"/>
        <w:ind w:firstLine="708"/>
        <w:jc w:val="both"/>
        <w:rPr>
          <w:rFonts w:ascii="Comic Sans MS" w:hAnsi="Comic Sans MS"/>
          <w:sz w:val="28"/>
          <w:szCs w:val="28"/>
          <w:lang w:val="en-US"/>
        </w:rPr>
      </w:pPr>
      <w:r w:rsidRPr="00000920">
        <w:rPr>
          <w:rFonts w:ascii="Comic Sans MS" w:hAnsi="Comic Sans MS"/>
          <w:sz w:val="28"/>
          <w:szCs w:val="28"/>
        </w:rPr>
        <w:t>Законом</w:t>
      </w:r>
      <w:r w:rsidRPr="00002C4A">
        <w:rPr>
          <w:rFonts w:ascii="Comic Sans MS" w:hAnsi="Comic Sans MS"/>
          <w:sz w:val="28"/>
          <w:szCs w:val="28"/>
          <w:lang w:val="en-US"/>
        </w:rPr>
        <w:t xml:space="preserve"> </w:t>
      </w:r>
      <w:r w:rsidRPr="00000920">
        <w:rPr>
          <w:rFonts w:ascii="Comic Sans MS" w:hAnsi="Comic Sans MS"/>
          <w:sz w:val="28"/>
          <w:szCs w:val="28"/>
        </w:rPr>
        <w:t>розширено</w:t>
      </w:r>
      <w:r w:rsidRPr="00002C4A">
        <w:rPr>
          <w:rFonts w:ascii="Comic Sans MS" w:hAnsi="Comic Sans MS"/>
          <w:sz w:val="28"/>
          <w:szCs w:val="28"/>
          <w:lang w:val="en-US"/>
        </w:rPr>
        <w:t xml:space="preserve"> </w:t>
      </w:r>
      <w:r w:rsidRPr="00000920">
        <w:rPr>
          <w:rFonts w:ascii="Comic Sans MS" w:hAnsi="Comic Sans MS"/>
          <w:sz w:val="28"/>
          <w:szCs w:val="28"/>
        </w:rPr>
        <w:t>перелік</w:t>
      </w:r>
      <w:r w:rsidRPr="00002C4A">
        <w:rPr>
          <w:rFonts w:ascii="Comic Sans MS" w:hAnsi="Comic Sans MS"/>
          <w:sz w:val="28"/>
          <w:szCs w:val="28"/>
          <w:lang w:val="en-US"/>
        </w:rPr>
        <w:t xml:space="preserve"> </w:t>
      </w:r>
      <w:r w:rsidRPr="00000920">
        <w:rPr>
          <w:rFonts w:ascii="Comic Sans MS" w:hAnsi="Comic Sans MS"/>
          <w:sz w:val="28"/>
          <w:szCs w:val="28"/>
        </w:rPr>
        <w:t>осіб</w:t>
      </w:r>
      <w:r w:rsidRPr="00002C4A">
        <w:rPr>
          <w:rFonts w:ascii="Comic Sans MS" w:hAnsi="Comic Sans MS"/>
          <w:sz w:val="28"/>
          <w:szCs w:val="28"/>
          <w:lang w:val="en-US"/>
        </w:rPr>
        <w:t xml:space="preserve">, </w:t>
      </w:r>
      <w:r w:rsidRPr="00000920">
        <w:rPr>
          <w:rFonts w:ascii="Comic Sans MS" w:hAnsi="Comic Sans MS"/>
          <w:sz w:val="28"/>
          <w:szCs w:val="28"/>
        </w:rPr>
        <w:t>які</w:t>
      </w:r>
      <w:r w:rsidRPr="00002C4A">
        <w:rPr>
          <w:rFonts w:ascii="Comic Sans MS" w:hAnsi="Comic Sans MS"/>
          <w:sz w:val="28"/>
          <w:szCs w:val="28"/>
          <w:lang w:val="en-US"/>
        </w:rPr>
        <w:t xml:space="preserve"> </w:t>
      </w:r>
      <w:proofErr w:type="gramStart"/>
      <w:r w:rsidRPr="00000920">
        <w:rPr>
          <w:rFonts w:ascii="Comic Sans MS" w:hAnsi="Comic Sans MS"/>
          <w:sz w:val="28"/>
          <w:szCs w:val="28"/>
        </w:rPr>
        <w:t>п</w:t>
      </w:r>
      <w:proofErr w:type="gramEnd"/>
      <w:r w:rsidRPr="00000920">
        <w:rPr>
          <w:rFonts w:ascii="Comic Sans MS" w:hAnsi="Comic Sans MS"/>
          <w:sz w:val="28"/>
          <w:szCs w:val="28"/>
        </w:rPr>
        <w:t>ідпадають</w:t>
      </w:r>
      <w:r w:rsidRPr="00002C4A">
        <w:rPr>
          <w:rFonts w:ascii="Comic Sans MS" w:hAnsi="Comic Sans MS"/>
          <w:sz w:val="28"/>
          <w:szCs w:val="28"/>
          <w:lang w:val="en-US"/>
        </w:rPr>
        <w:t xml:space="preserve"> </w:t>
      </w:r>
      <w:r w:rsidRPr="00000920">
        <w:rPr>
          <w:rFonts w:ascii="Comic Sans MS" w:hAnsi="Comic Sans MS"/>
          <w:sz w:val="28"/>
          <w:szCs w:val="28"/>
        </w:rPr>
        <w:t>під</w:t>
      </w:r>
      <w:r w:rsidRPr="00002C4A">
        <w:rPr>
          <w:rFonts w:ascii="Comic Sans MS" w:hAnsi="Comic Sans MS"/>
          <w:sz w:val="28"/>
          <w:szCs w:val="28"/>
          <w:lang w:val="en-US"/>
        </w:rPr>
        <w:t xml:space="preserve"> </w:t>
      </w:r>
      <w:r w:rsidRPr="00000920">
        <w:rPr>
          <w:rFonts w:ascii="Comic Sans MS" w:hAnsi="Comic Sans MS"/>
          <w:sz w:val="28"/>
          <w:szCs w:val="28"/>
        </w:rPr>
        <w:t>поняття</w:t>
      </w:r>
      <w:r w:rsidRPr="00002C4A">
        <w:rPr>
          <w:rFonts w:ascii="Comic Sans MS" w:hAnsi="Comic Sans MS"/>
          <w:sz w:val="28"/>
          <w:szCs w:val="28"/>
          <w:lang w:val="en-US"/>
        </w:rPr>
        <w:t xml:space="preserve"> «</w:t>
      </w:r>
      <w:r w:rsidRPr="00000920">
        <w:rPr>
          <w:rFonts w:ascii="Comic Sans MS" w:hAnsi="Comic Sans MS"/>
          <w:sz w:val="28"/>
          <w:szCs w:val="28"/>
        </w:rPr>
        <w:t>членів</w:t>
      </w:r>
      <w:r w:rsidRPr="00002C4A">
        <w:rPr>
          <w:rFonts w:ascii="Comic Sans MS" w:hAnsi="Comic Sans MS"/>
          <w:sz w:val="28"/>
          <w:szCs w:val="28"/>
          <w:lang w:val="en-US"/>
        </w:rPr>
        <w:t xml:space="preserve"> </w:t>
      </w:r>
      <w:r w:rsidRPr="00000920">
        <w:rPr>
          <w:rFonts w:ascii="Comic Sans MS" w:hAnsi="Comic Sans MS"/>
          <w:sz w:val="28"/>
          <w:szCs w:val="28"/>
        </w:rPr>
        <w:t>сім</w:t>
      </w:r>
      <w:r w:rsidRPr="00002C4A">
        <w:rPr>
          <w:rFonts w:ascii="Comic Sans MS" w:hAnsi="Comic Sans MS"/>
          <w:sz w:val="28"/>
          <w:szCs w:val="28"/>
          <w:lang w:val="en-US"/>
        </w:rPr>
        <w:t>'</w:t>
      </w:r>
      <w:r w:rsidRPr="00000920">
        <w:rPr>
          <w:rFonts w:ascii="Comic Sans MS" w:hAnsi="Comic Sans MS"/>
          <w:sz w:val="28"/>
          <w:szCs w:val="28"/>
        </w:rPr>
        <w:t>ї</w:t>
      </w:r>
      <w:r w:rsidRPr="00002C4A">
        <w:rPr>
          <w:rFonts w:ascii="Comic Sans MS" w:hAnsi="Comic Sans MS"/>
          <w:sz w:val="28"/>
          <w:szCs w:val="28"/>
          <w:lang w:val="en-US"/>
        </w:rPr>
        <w:t xml:space="preserve">», </w:t>
      </w:r>
      <w:r w:rsidRPr="00000920">
        <w:rPr>
          <w:rFonts w:ascii="Comic Sans MS" w:hAnsi="Comic Sans MS"/>
          <w:sz w:val="28"/>
          <w:szCs w:val="28"/>
        </w:rPr>
        <w:t>зокрема</w:t>
      </w:r>
      <w:r w:rsidRPr="00002C4A">
        <w:rPr>
          <w:rFonts w:ascii="Comic Sans MS" w:hAnsi="Comic Sans MS"/>
          <w:sz w:val="28"/>
          <w:szCs w:val="28"/>
          <w:lang w:val="en-US"/>
        </w:rPr>
        <w:t xml:space="preserve">, </w:t>
      </w:r>
      <w:r w:rsidRPr="00000920">
        <w:rPr>
          <w:rFonts w:ascii="Comic Sans MS" w:hAnsi="Comic Sans MS"/>
          <w:sz w:val="28"/>
          <w:szCs w:val="28"/>
        </w:rPr>
        <w:t>члени</w:t>
      </w:r>
      <w:r w:rsidRPr="00002C4A">
        <w:rPr>
          <w:rFonts w:ascii="Comic Sans MS" w:hAnsi="Comic Sans MS"/>
          <w:sz w:val="28"/>
          <w:szCs w:val="28"/>
          <w:lang w:val="en-US"/>
        </w:rPr>
        <w:t xml:space="preserve"> </w:t>
      </w:r>
      <w:r w:rsidRPr="00000920">
        <w:rPr>
          <w:rFonts w:ascii="Comic Sans MS" w:hAnsi="Comic Sans MS"/>
          <w:sz w:val="28"/>
          <w:szCs w:val="28"/>
        </w:rPr>
        <w:t>сім</w:t>
      </w:r>
      <w:r w:rsidRPr="00002C4A">
        <w:rPr>
          <w:rFonts w:ascii="Comic Sans MS" w:hAnsi="Comic Sans MS"/>
          <w:sz w:val="28"/>
          <w:szCs w:val="28"/>
          <w:lang w:val="en-US"/>
        </w:rPr>
        <w:t>'</w:t>
      </w:r>
      <w:r w:rsidRPr="00000920">
        <w:rPr>
          <w:rFonts w:ascii="Comic Sans MS" w:hAnsi="Comic Sans MS"/>
          <w:sz w:val="28"/>
          <w:szCs w:val="28"/>
        </w:rPr>
        <w:t>ї</w:t>
      </w:r>
      <w:r w:rsidRPr="00002C4A">
        <w:rPr>
          <w:rFonts w:ascii="Comic Sans MS" w:hAnsi="Comic Sans MS"/>
          <w:sz w:val="28"/>
          <w:szCs w:val="28"/>
          <w:lang w:val="en-US"/>
        </w:rPr>
        <w:t xml:space="preserve">, </w:t>
      </w:r>
      <w:r w:rsidRPr="00000920">
        <w:rPr>
          <w:rFonts w:ascii="Comic Sans MS" w:hAnsi="Comic Sans MS"/>
          <w:sz w:val="28"/>
          <w:szCs w:val="28"/>
        </w:rPr>
        <w:t>які</w:t>
      </w:r>
      <w:r w:rsidRPr="00002C4A">
        <w:rPr>
          <w:rFonts w:ascii="Comic Sans MS" w:hAnsi="Comic Sans MS"/>
          <w:sz w:val="28"/>
          <w:szCs w:val="28"/>
          <w:lang w:val="en-US"/>
        </w:rPr>
        <w:t xml:space="preserve"> </w:t>
      </w:r>
      <w:r w:rsidRPr="00000920">
        <w:rPr>
          <w:rFonts w:ascii="Comic Sans MS" w:hAnsi="Comic Sans MS"/>
          <w:sz w:val="28"/>
          <w:szCs w:val="28"/>
        </w:rPr>
        <w:t>не</w:t>
      </w:r>
      <w:r w:rsidRPr="00002C4A">
        <w:rPr>
          <w:rFonts w:ascii="Comic Sans MS" w:hAnsi="Comic Sans MS"/>
          <w:sz w:val="28"/>
          <w:szCs w:val="28"/>
          <w:lang w:val="en-US"/>
        </w:rPr>
        <w:t xml:space="preserve"> </w:t>
      </w:r>
      <w:r w:rsidRPr="00000920">
        <w:rPr>
          <w:rFonts w:ascii="Comic Sans MS" w:hAnsi="Comic Sans MS"/>
          <w:sz w:val="28"/>
          <w:szCs w:val="28"/>
        </w:rPr>
        <w:t>перебувають</w:t>
      </w:r>
      <w:r w:rsidRPr="00002C4A">
        <w:rPr>
          <w:rFonts w:ascii="Comic Sans MS" w:hAnsi="Comic Sans MS"/>
          <w:sz w:val="28"/>
          <w:szCs w:val="28"/>
          <w:lang w:val="en-US"/>
        </w:rPr>
        <w:t xml:space="preserve"> </w:t>
      </w:r>
      <w:r w:rsidRPr="00000920">
        <w:rPr>
          <w:rFonts w:ascii="Comic Sans MS" w:hAnsi="Comic Sans MS"/>
          <w:sz w:val="28"/>
          <w:szCs w:val="28"/>
        </w:rPr>
        <w:t>у</w:t>
      </w:r>
      <w:r w:rsidRPr="00002C4A">
        <w:rPr>
          <w:rFonts w:ascii="Comic Sans MS" w:hAnsi="Comic Sans MS"/>
          <w:sz w:val="28"/>
          <w:szCs w:val="28"/>
          <w:lang w:val="en-US"/>
        </w:rPr>
        <w:t xml:space="preserve"> </w:t>
      </w:r>
      <w:r w:rsidRPr="00000920">
        <w:rPr>
          <w:rFonts w:ascii="Comic Sans MS" w:hAnsi="Comic Sans MS"/>
          <w:sz w:val="28"/>
          <w:szCs w:val="28"/>
        </w:rPr>
        <w:t>шлюбі</w:t>
      </w:r>
      <w:r w:rsidRPr="00002C4A">
        <w:rPr>
          <w:rFonts w:ascii="Comic Sans MS" w:hAnsi="Comic Sans MS"/>
          <w:sz w:val="28"/>
          <w:szCs w:val="28"/>
          <w:lang w:val="en-US"/>
        </w:rPr>
        <w:t xml:space="preserve">, </w:t>
      </w:r>
      <w:r w:rsidRPr="00000920">
        <w:rPr>
          <w:rFonts w:ascii="Comic Sans MS" w:hAnsi="Comic Sans MS"/>
          <w:sz w:val="28"/>
          <w:szCs w:val="28"/>
        </w:rPr>
        <w:t>але</w:t>
      </w:r>
      <w:r w:rsidRPr="00002C4A">
        <w:rPr>
          <w:rFonts w:ascii="Comic Sans MS" w:hAnsi="Comic Sans MS"/>
          <w:sz w:val="28"/>
          <w:szCs w:val="28"/>
          <w:lang w:val="en-US"/>
        </w:rPr>
        <w:t xml:space="preserve"> </w:t>
      </w:r>
      <w:r w:rsidRPr="00000920">
        <w:rPr>
          <w:rFonts w:ascii="Comic Sans MS" w:hAnsi="Comic Sans MS"/>
          <w:sz w:val="28"/>
          <w:szCs w:val="28"/>
        </w:rPr>
        <w:t>проживають</w:t>
      </w:r>
      <w:r w:rsidRPr="00002C4A">
        <w:rPr>
          <w:rFonts w:ascii="Comic Sans MS" w:hAnsi="Comic Sans MS"/>
          <w:sz w:val="28"/>
          <w:szCs w:val="28"/>
          <w:lang w:val="en-US"/>
        </w:rPr>
        <w:t xml:space="preserve"> </w:t>
      </w:r>
      <w:r w:rsidRPr="00000920">
        <w:rPr>
          <w:rFonts w:ascii="Comic Sans MS" w:hAnsi="Comic Sans MS"/>
          <w:sz w:val="28"/>
          <w:szCs w:val="28"/>
        </w:rPr>
        <w:t>однією</w:t>
      </w:r>
      <w:r w:rsidRPr="00002C4A">
        <w:rPr>
          <w:rFonts w:ascii="Comic Sans MS" w:hAnsi="Comic Sans MS"/>
          <w:sz w:val="28"/>
          <w:szCs w:val="28"/>
          <w:lang w:val="en-US"/>
        </w:rPr>
        <w:t xml:space="preserve"> </w:t>
      </w:r>
      <w:r w:rsidRPr="00000920">
        <w:rPr>
          <w:rFonts w:ascii="Comic Sans MS" w:hAnsi="Comic Sans MS"/>
          <w:sz w:val="28"/>
          <w:szCs w:val="28"/>
        </w:rPr>
        <w:t>сім</w:t>
      </w:r>
      <w:r w:rsidRPr="00002C4A">
        <w:rPr>
          <w:rFonts w:ascii="Comic Sans MS" w:hAnsi="Comic Sans MS"/>
          <w:sz w:val="28"/>
          <w:szCs w:val="28"/>
          <w:lang w:val="en-US"/>
        </w:rPr>
        <w:t>'</w:t>
      </w:r>
      <w:r w:rsidRPr="00000920">
        <w:rPr>
          <w:rFonts w:ascii="Comic Sans MS" w:hAnsi="Comic Sans MS"/>
          <w:sz w:val="28"/>
          <w:szCs w:val="28"/>
        </w:rPr>
        <w:t>єю</w:t>
      </w:r>
      <w:r w:rsidRPr="00002C4A">
        <w:rPr>
          <w:rFonts w:ascii="Comic Sans MS" w:hAnsi="Comic Sans MS"/>
          <w:sz w:val="28"/>
          <w:szCs w:val="28"/>
          <w:lang w:val="en-US"/>
        </w:rPr>
        <w:t xml:space="preserve">, </w:t>
      </w:r>
      <w:r w:rsidRPr="00000920">
        <w:rPr>
          <w:rFonts w:ascii="Comic Sans MS" w:hAnsi="Comic Sans MS"/>
          <w:sz w:val="28"/>
          <w:szCs w:val="28"/>
        </w:rPr>
        <w:t>їхні</w:t>
      </w:r>
      <w:r w:rsidRPr="00002C4A">
        <w:rPr>
          <w:rFonts w:ascii="Comic Sans MS" w:hAnsi="Comic Sans MS"/>
          <w:sz w:val="28"/>
          <w:szCs w:val="28"/>
          <w:lang w:val="en-US"/>
        </w:rPr>
        <w:t xml:space="preserve"> </w:t>
      </w:r>
      <w:r w:rsidRPr="00000920">
        <w:rPr>
          <w:rFonts w:ascii="Comic Sans MS" w:hAnsi="Comic Sans MS"/>
          <w:sz w:val="28"/>
          <w:szCs w:val="28"/>
        </w:rPr>
        <w:t>діти</w:t>
      </w:r>
      <w:r w:rsidRPr="00002C4A">
        <w:rPr>
          <w:rFonts w:ascii="Comic Sans MS" w:hAnsi="Comic Sans MS"/>
          <w:sz w:val="28"/>
          <w:szCs w:val="28"/>
          <w:lang w:val="en-US"/>
        </w:rPr>
        <w:t xml:space="preserve">, </w:t>
      </w:r>
      <w:r w:rsidRPr="00000920">
        <w:rPr>
          <w:rFonts w:ascii="Comic Sans MS" w:hAnsi="Comic Sans MS"/>
          <w:sz w:val="28"/>
          <w:szCs w:val="28"/>
        </w:rPr>
        <w:t>а</w:t>
      </w:r>
      <w:r w:rsidRPr="00002C4A">
        <w:rPr>
          <w:rFonts w:ascii="Comic Sans MS" w:hAnsi="Comic Sans MS"/>
          <w:sz w:val="28"/>
          <w:szCs w:val="28"/>
          <w:lang w:val="en-US"/>
        </w:rPr>
        <w:t xml:space="preserve"> </w:t>
      </w:r>
      <w:r w:rsidRPr="00000920">
        <w:rPr>
          <w:rFonts w:ascii="Comic Sans MS" w:hAnsi="Comic Sans MS"/>
          <w:sz w:val="28"/>
          <w:szCs w:val="28"/>
        </w:rPr>
        <w:t>також</w:t>
      </w:r>
      <w:r w:rsidRPr="00002C4A">
        <w:rPr>
          <w:rFonts w:ascii="Comic Sans MS" w:hAnsi="Comic Sans MS"/>
          <w:sz w:val="28"/>
          <w:szCs w:val="28"/>
          <w:lang w:val="en-US"/>
        </w:rPr>
        <w:t xml:space="preserve"> </w:t>
      </w:r>
      <w:r w:rsidRPr="00000920">
        <w:rPr>
          <w:rFonts w:ascii="Comic Sans MS" w:hAnsi="Comic Sans MS"/>
          <w:sz w:val="28"/>
          <w:szCs w:val="28"/>
        </w:rPr>
        <w:t>особи</w:t>
      </w:r>
      <w:r w:rsidRPr="00002C4A">
        <w:rPr>
          <w:rFonts w:ascii="Comic Sans MS" w:hAnsi="Comic Sans MS"/>
          <w:sz w:val="28"/>
          <w:szCs w:val="28"/>
          <w:lang w:val="en-US"/>
        </w:rPr>
        <w:t xml:space="preserve">, </w:t>
      </w:r>
      <w:r w:rsidRPr="00000920">
        <w:rPr>
          <w:rFonts w:ascii="Comic Sans MS" w:hAnsi="Comic Sans MS"/>
          <w:sz w:val="28"/>
          <w:szCs w:val="28"/>
        </w:rPr>
        <w:t>які</w:t>
      </w:r>
      <w:r w:rsidRPr="00002C4A">
        <w:rPr>
          <w:rFonts w:ascii="Comic Sans MS" w:hAnsi="Comic Sans MS"/>
          <w:sz w:val="28"/>
          <w:szCs w:val="28"/>
          <w:lang w:val="en-US"/>
        </w:rPr>
        <w:t xml:space="preserve"> </w:t>
      </w:r>
      <w:r w:rsidRPr="00000920">
        <w:rPr>
          <w:rFonts w:ascii="Comic Sans MS" w:hAnsi="Comic Sans MS"/>
          <w:sz w:val="28"/>
          <w:szCs w:val="28"/>
        </w:rPr>
        <w:t>перебувають</w:t>
      </w:r>
      <w:r w:rsidRPr="00002C4A">
        <w:rPr>
          <w:rFonts w:ascii="Comic Sans MS" w:hAnsi="Comic Sans MS"/>
          <w:sz w:val="28"/>
          <w:szCs w:val="28"/>
          <w:lang w:val="en-US"/>
        </w:rPr>
        <w:t xml:space="preserve"> </w:t>
      </w:r>
      <w:r w:rsidRPr="00000920">
        <w:rPr>
          <w:rFonts w:ascii="Comic Sans MS" w:hAnsi="Comic Sans MS"/>
          <w:sz w:val="28"/>
          <w:szCs w:val="28"/>
        </w:rPr>
        <w:t>під</w:t>
      </w:r>
      <w:r w:rsidRPr="00002C4A">
        <w:rPr>
          <w:rFonts w:ascii="Comic Sans MS" w:hAnsi="Comic Sans MS"/>
          <w:sz w:val="28"/>
          <w:szCs w:val="28"/>
          <w:lang w:val="en-US"/>
        </w:rPr>
        <w:t xml:space="preserve"> </w:t>
      </w:r>
      <w:r w:rsidRPr="00000920">
        <w:rPr>
          <w:rFonts w:ascii="Comic Sans MS" w:hAnsi="Comic Sans MS"/>
          <w:sz w:val="28"/>
          <w:szCs w:val="28"/>
        </w:rPr>
        <w:t>опікою</w:t>
      </w:r>
      <w:r w:rsidRPr="00002C4A">
        <w:rPr>
          <w:rFonts w:ascii="Comic Sans MS" w:hAnsi="Comic Sans MS"/>
          <w:sz w:val="28"/>
          <w:szCs w:val="28"/>
          <w:lang w:val="en-US"/>
        </w:rPr>
        <w:t xml:space="preserve"> </w:t>
      </w:r>
      <w:r w:rsidRPr="00000920">
        <w:rPr>
          <w:rFonts w:ascii="Comic Sans MS" w:hAnsi="Comic Sans MS"/>
          <w:sz w:val="28"/>
          <w:szCs w:val="28"/>
        </w:rPr>
        <w:t>чи</w:t>
      </w:r>
      <w:r w:rsidRPr="00002C4A">
        <w:rPr>
          <w:rFonts w:ascii="Comic Sans MS" w:hAnsi="Comic Sans MS"/>
          <w:sz w:val="28"/>
          <w:szCs w:val="28"/>
          <w:lang w:val="en-US"/>
        </w:rPr>
        <w:t xml:space="preserve"> </w:t>
      </w:r>
      <w:r w:rsidRPr="00000920">
        <w:rPr>
          <w:rFonts w:ascii="Comic Sans MS" w:hAnsi="Comic Sans MS"/>
          <w:sz w:val="28"/>
          <w:szCs w:val="28"/>
        </w:rPr>
        <w:t>піклуванням</w:t>
      </w:r>
      <w:r w:rsidRPr="00002C4A">
        <w:rPr>
          <w:rFonts w:ascii="Comic Sans MS" w:hAnsi="Comic Sans MS"/>
          <w:sz w:val="28"/>
          <w:szCs w:val="28"/>
          <w:lang w:val="en-US"/>
        </w:rPr>
        <w:t xml:space="preserve">, </w:t>
      </w:r>
      <w:r w:rsidRPr="00000920">
        <w:rPr>
          <w:rFonts w:ascii="Comic Sans MS" w:hAnsi="Comic Sans MS"/>
          <w:sz w:val="28"/>
          <w:szCs w:val="28"/>
        </w:rPr>
        <w:t>та</w:t>
      </w:r>
      <w:r w:rsidRPr="00002C4A">
        <w:rPr>
          <w:rFonts w:ascii="Comic Sans MS" w:hAnsi="Comic Sans MS"/>
          <w:sz w:val="28"/>
          <w:szCs w:val="28"/>
          <w:lang w:val="en-US"/>
        </w:rPr>
        <w:t xml:space="preserve"> </w:t>
      </w:r>
      <w:r w:rsidRPr="00000920">
        <w:rPr>
          <w:rFonts w:ascii="Comic Sans MS" w:hAnsi="Comic Sans MS"/>
          <w:sz w:val="28"/>
          <w:szCs w:val="28"/>
        </w:rPr>
        <w:t>родичі</w:t>
      </w:r>
      <w:r w:rsidRPr="00002C4A">
        <w:rPr>
          <w:rFonts w:ascii="Comic Sans MS" w:hAnsi="Comic Sans MS"/>
          <w:sz w:val="28"/>
          <w:szCs w:val="28"/>
          <w:lang w:val="en-US"/>
        </w:rPr>
        <w:t xml:space="preserve"> </w:t>
      </w:r>
      <w:r w:rsidRPr="00000920">
        <w:rPr>
          <w:rFonts w:ascii="Comic Sans MS" w:hAnsi="Comic Sans MS"/>
          <w:sz w:val="28"/>
          <w:szCs w:val="28"/>
        </w:rPr>
        <w:t>прямої</w:t>
      </w:r>
      <w:r w:rsidRPr="00002C4A">
        <w:rPr>
          <w:rFonts w:ascii="Comic Sans MS" w:hAnsi="Comic Sans MS"/>
          <w:sz w:val="28"/>
          <w:szCs w:val="28"/>
          <w:lang w:val="en-US"/>
        </w:rPr>
        <w:t xml:space="preserve"> </w:t>
      </w:r>
      <w:r w:rsidRPr="00000920">
        <w:rPr>
          <w:rFonts w:ascii="Comic Sans MS" w:hAnsi="Comic Sans MS"/>
          <w:sz w:val="28"/>
          <w:szCs w:val="28"/>
        </w:rPr>
        <w:t>чи</w:t>
      </w:r>
      <w:r w:rsidRPr="00002C4A">
        <w:rPr>
          <w:rFonts w:ascii="Comic Sans MS" w:hAnsi="Comic Sans MS"/>
          <w:sz w:val="28"/>
          <w:szCs w:val="28"/>
          <w:lang w:val="en-US"/>
        </w:rPr>
        <w:t xml:space="preserve"> </w:t>
      </w:r>
      <w:r w:rsidRPr="00000920">
        <w:rPr>
          <w:rFonts w:ascii="Comic Sans MS" w:hAnsi="Comic Sans MS"/>
          <w:sz w:val="28"/>
          <w:szCs w:val="28"/>
        </w:rPr>
        <w:t>непрямої</w:t>
      </w:r>
      <w:r w:rsidRPr="00002C4A">
        <w:rPr>
          <w:rFonts w:ascii="Comic Sans MS" w:hAnsi="Comic Sans MS"/>
          <w:sz w:val="28"/>
          <w:szCs w:val="28"/>
          <w:lang w:val="en-US"/>
        </w:rPr>
        <w:t xml:space="preserve"> </w:t>
      </w:r>
      <w:r w:rsidRPr="00000920">
        <w:rPr>
          <w:rFonts w:ascii="Comic Sans MS" w:hAnsi="Comic Sans MS"/>
          <w:sz w:val="28"/>
          <w:szCs w:val="28"/>
        </w:rPr>
        <w:t>лінії</w:t>
      </w:r>
      <w:r w:rsidRPr="00002C4A">
        <w:rPr>
          <w:rFonts w:ascii="Comic Sans MS" w:hAnsi="Comic Sans MS"/>
          <w:sz w:val="28"/>
          <w:szCs w:val="28"/>
          <w:lang w:val="en-US"/>
        </w:rPr>
        <w:t xml:space="preserve"> </w:t>
      </w:r>
      <w:r w:rsidRPr="00000920">
        <w:rPr>
          <w:rFonts w:ascii="Comic Sans MS" w:hAnsi="Comic Sans MS"/>
          <w:sz w:val="28"/>
          <w:szCs w:val="28"/>
        </w:rPr>
        <w:t>споріднення</w:t>
      </w:r>
      <w:r w:rsidRPr="00002C4A">
        <w:rPr>
          <w:rFonts w:ascii="Comic Sans MS" w:hAnsi="Comic Sans MS"/>
          <w:sz w:val="28"/>
          <w:szCs w:val="28"/>
          <w:lang w:val="en-US"/>
        </w:rPr>
        <w:t xml:space="preserve"> </w:t>
      </w:r>
      <w:r w:rsidRPr="00000920">
        <w:rPr>
          <w:rFonts w:ascii="Comic Sans MS" w:hAnsi="Comic Sans MS"/>
          <w:sz w:val="28"/>
          <w:szCs w:val="28"/>
        </w:rPr>
        <w:t>за</w:t>
      </w:r>
      <w:r w:rsidRPr="00002C4A">
        <w:rPr>
          <w:rFonts w:ascii="Comic Sans MS" w:hAnsi="Comic Sans MS"/>
          <w:sz w:val="28"/>
          <w:szCs w:val="28"/>
          <w:lang w:val="en-US"/>
        </w:rPr>
        <w:t xml:space="preserve"> </w:t>
      </w:r>
      <w:r w:rsidRPr="00000920">
        <w:rPr>
          <w:rFonts w:ascii="Comic Sans MS" w:hAnsi="Comic Sans MS"/>
          <w:sz w:val="28"/>
          <w:szCs w:val="28"/>
        </w:rPr>
        <w:t>умови</w:t>
      </w:r>
      <w:r w:rsidRPr="00002C4A">
        <w:rPr>
          <w:rFonts w:ascii="Comic Sans MS" w:hAnsi="Comic Sans MS"/>
          <w:sz w:val="28"/>
          <w:szCs w:val="28"/>
          <w:lang w:val="en-US"/>
        </w:rPr>
        <w:t xml:space="preserve"> </w:t>
      </w:r>
      <w:r w:rsidRPr="00000920">
        <w:rPr>
          <w:rFonts w:ascii="Comic Sans MS" w:hAnsi="Comic Sans MS"/>
          <w:sz w:val="28"/>
          <w:szCs w:val="28"/>
        </w:rPr>
        <w:t>спільного</w:t>
      </w:r>
      <w:r w:rsidRPr="00002C4A">
        <w:rPr>
          <w:rFonts w:ascii="Comic Sans MS" w:hAnsi="Comic Sans MS"/>
          <w:sz w:val="28"/>
          <w:szCs w:val="28"/>
          <w:lang w:val="en-US"/>
        </w:rPr>
        <w:t xml:space="preserve"> </w:t>
      </w:r>
      <w:r w:rsidRPr="00000920">
        <w:rPr>
          <w:rFonts w:ascii="Comic Sans MS" w:hAnsi="Comic Sans MS"/>
          <w:sz w:val="28"/>
          <w:szCs w:val="28"/>
        </w:rPr>
        <w:t>проживання</w:t>
      </w:r>
      <w:r w:rsidRPr="00002C4A">
        <w:rPr>
          <w:rFonts w:ascii="Comic Sans MS" w:hAnsi="Comic Sans MS"/>
          <w:sz w:val="28"/>
          <w:szCs w:val="28"/>
          <w:lang w:val="en-US"/>
        </w:rPr>
        <w:t>.</w:t>
      </w:r>
    </w:p>
    <w:p w:rsidR="00000920" w:rsidRPr="00002C4A" w:rsidRDefault="00000920" w:rsidP="00000920">
      <w:pPr>
        <w:spacing w:after="0"/>
        <w:jc w:val="both"/>
        <w:rPr>
          <w:rFonts w:ascii="Comic Sans MS" w:hAnsi="Comic Sans MS"/>
          <w:sz w:val="28"/>
          <w:szCs w:val="28"/>
          <w:lang w:val="en-US"/>
        </w:rPr>
      </w:pPr>
    </w:p>
    <w:p w:rsidR="00000920" w:rsidRPr="00002C4A" w:rsidRDefault="00000920" w:rsidP="00002C4A">
      <w:pPr>
        <w:spacing w:after="0"/>
        <w:ind w:firstLine="708"/>
        <w:jc w:val="both"/>
        <w:rPr>
          <w:rFonts w:ascii="Comic Sans MS" w:hAnsi="Comic Sans MS"/>
          <w:sz w:val="28"/>
          <w:szCs w:val="28"/>
        </w:rPr>
      </w:pPr>
      <w:r w:rsidRPr="00000920">
        <w:rPr>
          <w:rFonts w:ascii="Comic Sans MS" w:hAnsi="Comic Sans MS"/>
          <w:sz w:val="28"/>
          <w:szCs w:val="28"/>
        </w:rPr>
        <w:lastRenderedPageBreak/>
        <w:t>Позитивним</w:t>
      </w:r>
      <w:r w:rsidRPr="00002C4A">
        <w:rPr>
          <w:rFonts w:ascii="Comic Sans MS" w:hAnsi="Comic Sans MS"/>
          <w:sz w:val="28"/>
          <w:szCs w:val="28"/>
          <w:lang w:val="en-US"/>
        </w:rPr>
        <w:t xml:space="preserve"> </w:t>
      </w:r>
      <w:r w:rsidRPr="00000920">
        <w:rPr>
          <w:rFonts w:ascii="Comic Sans MS" w:hAnsi="Comic Sans MS"/>
          <w:sz w:val="28"/>
          <w:szCs w:val="28"/>
        </w:rPr>
        <w:t>є</w:t>
      </w:r>
      <w:r w:rsidRPr="00002C4A">
        <w:rPr>
          <w:rFonts w:ascii="Comic Sans MS" w:hAnsi="Comic Sans MS"/>
          <w:sz w:val="28"/>
          <w:szCs w:val="28"/>
          <w:lang w:val="en-US"/>
        </w:rPr>
        <w:t xml:space="preserve"> </w:t>
      </w:r>
      <w:r w:rsidRPr="00000920">
        <w:rPr>
          <w:rFonts w:ascii="Comic Sans MS" w:hAnsi="Comic Sans MS"/>
          <w:sz w:val="28"/>
          <w:szCs w:val="28"/>
        </w:rPr>
        <w:t>виключення</w:t>
      </w:r>
      <w:r w:rsidRPr="00002C4A">
        <w:rPr>
          <w:rFonts w:ascii="Comic Sans MS" w:hAnsi="Comic Sans MS"/>
          <w:sz w:val="28"/>
          <w:szCs w:val="28"/>
          <w:lang w:val="en-US"/>
        </w:rPr>
        <w:t xml:space="preserve"> </w:t>
      </w:r>
      <w:r w:rsidRPr="00000920">
        <w:rPr>
          <w:rFonts w:ascii="Comic Sans MS" w:hAnsi="Comic Sans MS"/>
          <w:sz w:val="28"/>
          <w:szCs w:val="28"/>
        </w:rPr>
        <w:t>із</w:t>
      </w:r>
      <w:r w:rsidRPr="00002C4A">
        <w:rPr>
          <w:rFonts w:ascii="Comic Sans MS" w:hAnsi="Comic Sans MS"/>
          <w:sz w:val="28"/>
          <w:szCs w:val="28"/>
          <w:lang w:val="en-US"/>
        </w:rPr>
        <w:t xml:space="preserve"> </w:t>
      </w:r>
      <w:r w:rsidRPr="00000920">
        <w:rPr>
          <w:rFonts w:ascii="Comic Sans MS" w:hAnsi="Comic Sans MS"/>
          <w:sz w:val="28"/>
          <w:szCs w:val="28"/>
        </w:rPr>
        <w:t>Закону</w:t>
      </w:r>
      <w:r w:rsidRPr="00002C4A">
        <w:rPr>
          <w:rFonts w:ascii="Comic Sans MS" w:hAnsi="Comic Sans MS"/>
          <w:sz w:val="28"/>
          <w:szCs w:val="28"/>
          <w:lang w:val="en-US"/>
        </w:rPr>
        <w:t xml:space="preserve"> </w:t>
      </w:r>
      <w:r w:rsidRPr="00000920">
        <w:rPr>
          <w:rFonts w:ascii="Comic Sans MS" w:hAnsi="Comic Sans MS"/>
          <w:sz w:val="28"/>
          <w:szCs w:val="28"/>
        </w:rPr>
        <w:t>статті</w:t>
      </w:r>
      <w:r w:rsidRPr="00002C4A">
        <w:rPr>
          <w:rFonts w:ascii="Comic Sans MS" w:hAnsi="Comic Sans MS"/>
          <w:sz w:val="28"/>
          <w:szCs w:val="28"/>
          <w:lang w:val="en-US"/>
        </w:rPr>
        <w:t xml:space="preserve"> 11-</w:t>
      </w:r>
      <w:r w:rsidRPr="00000920">
        <w:rPr>
          <w:rFonts w:ascii="Comic Sans MS" w:hAnsi="Comic Sans MS"/>
          <w:sz w:val="28"/>
          <w:szCs w:val="28"/>
        </w:rPr>
        <w:t>ї</w:t>
      </w:r>
      <w:r w:rsidRPr="00002C4A">
        <w:rPr>
          <w:rFonts w:ascii="Comic Sans MS" w:hAnsi="Comic Sans MS"/>
          <w:sz w:val="28"/>
          <w:szCs w:val="28"/>
          <w:lang w:val="en-US"/>
        </w:rPr>
        <w:t xml:space="preserve"> </w:t>
      </w:r>
      <w:proofErr w:type="gramStart"/>
      <w:r w:rsidRPr="00000920">
        <w:rPr>
          <w:rFonts w:ascii="Comic Sans MS" w:hAnsi="Comic Sans MS"/>
          <w:sz w:val="28"/>
          <w:szCs w:val="28"/>
        </w:rPr>
        <w:t>про</w:t>
      </w:r>
      <w:proofErr w:type="gramEnd"/>
      <w:r w:rsidRPr="00002C4A">
        <w:rPr>
          <w:rFonts w:ascii="Comic Sans MS" w:hAnsi="Comic Sans MS"/>
          <w:sz w:val="28"/>
          <w:szCs w:val="28"/>
          <w:lang w:val="en-US"/>
        </w:rPr>
        <w:t xml:space="preserve"> </w:t>
      </w:r>
      <w:r w:rsidRPr="00000920">
        <w:rPr>
          <w:rFonts w:ascii="Comic Sans MS" w:hAnsi="Comic Sans MS"/>
          <w:sz w:val="28"/>
          <w:szCs w:val="28"/>
        </w:rPr>
        <w:t>віктимну</w:t>
      </w:r>
      <w:r w:rsidRPr="00002C4A">
        <w:rPr>
          <w:rFonts w:ascii="Comic Sans MS" w:hAnsi="Comic Sans MS"/>
          <w:sz w:val="28"/>
          <w:szCs w:val="28"/>
          <w:lang w:val="en-US"/>
        </w:rPr>
        <w:t xml:space="preserve"> </w:t>
      </w:r>
      <w:r w:rsidRPr="00000920">
        <w:rPr>
          <w:rFonts w:ascii="Comic Sans MS" w:hAnsi="Comic Sans MS"/>
          <w:sz w:val="28"/>
          <w:szCs w:val="28"/>
        </w:rPr>
        <w:t>поведінку</w:t>
      </w:r>
      <w:r w:rsidRPr="00002C4A">
        <w:rPr>
          <w:rFonts w:ascii="Comic Sans MS" w:hAnsi="Comic Sans MS"/>
          <w:sz w:val="28"/>
          <w:szCs w:val="28"/>
          <w:lang w:val="en-US"/>
        </w:rPr>
        <w:t xml:space="preserve">, </w:t>
      </w:r>
      <w:r w:rsidRPr="00000920">
        <w:rPr>
          <w:rFonts w:ascii="Comic Sans MS" w:hAnsi="Comic Sans MS"/>
          <w:sz w:val="28"/>
          <w:szCs w:val="28"/>
        </w:rPr>
        <w:t>оскільки</w:t>
      </w:r>
      <w:r w:rsidRPr="00002C4A">
        <w:rPr>
          <w:rFonts w:ascii="Comic Sans MS" w:hAnsi="Comic Sans MS"/>
          <w:sz w:val="28"/>
          <w:szCs w:val="28"/>
          <w:lang w:val="en-US"/>
        </w:rPr>
        <w:t xml:space="preserve"> </w:t>
      </w:r>
      <w:r w:rsidRPr="00000920">
        <w:rPr>
          <w:rFonts w:ascii="Comic Sans MS" w:hAnsi="Comic Sans MS"/>
          <w:sz w:val="28"/>
          <w:szCs w:val="28"/>
        </w:rPr>
        <w:t>відповідальність</w:t>
      </w:r>
      <w:r w:rsidRPr="00002C4A">
        <w:rPr>
          <w:rFonts w:ascii="Comic Sans MS" w:hAnsi="Comic Sans MS"/>
          <w:sz w:val="28"/>
          <w:szCs w:val="28"/>
          <w:lang w:val="en-US"/>
        </w:rPr>
        <w:t xml:space="preserve"> </w:t>
      </w:r>
      <w:proofErr w:type="gramStart"/>
      <w:r w:rsidRPr="00000920">
        <w:rPr>
          <w:rFonts w:ascii="Comic Sans MS" w:hAnsi="Comic Sans MS"/>
          <w:sz w:val="28"/>
          <w:szCs w:val="28"/>
        </w:rPr>
        <w:t>за</w:t>
      </w:r>
      <w:proofErr w:type="gramEnd"/>
      <w:r w:rsidRPr="00002C4A">
        <w:rPr>
          <w:rFonts w:ascii="Comic Sans MS" w:hAnsi="Comic Sans MS"/>
          <w:sz w:val="28"/>
          <w:szCs w:val="28"/>
          <w:lang w:val="en-US"/>
        </w:rPr>
        <w:t xml:space="preserve"> </w:t>
      </w:r>
      <w:r w:rsidRPr="00000920">
        <w:rPr>
          <w:rFonts w:ascii="Comic Sans MS" w:hAnsi="Comic Sans MS"/>
          <w:sz w:val="28"/>
          <w:szCs w:val="28"/>
        </w:rPr>
        <w:t>неї</w:t>
      </w:r>
      <w:r w:rsidRPr="00002C4A">
        <w:rPr>
          <w:rFonts w:ascii="Comic Sans MS" w:hAnsi="Comic Sans MS"/>
          <w:sz w:val="28"/>
          <w:szCs w:val="28"/>
          <w:lang w:val="en-US"/>
        </w:rPr>
        <w:t xml:space="preserve"> </w:t>
      </w:r>
      <w:r w:rsidRPr="00000920">
        <w:rPr>
          <w:rFonts w:ascii="Comic Sans MS" w:hAnsi="Comic Sans MS"/>
          <w:sz w:val="28"/>
          <w:szCs w:val="28"/>
        </w:rPr>
        <w:t>порушує</w:t>
      </w:r>
      <w:r w:rsidRPr="00002C4A">
        <w:rPr>
          <w:rFonts w:ascii="Comic Sans MS" w:hAnsi="Comic Sans MS"/>
          <w:sz w:val="28"/>
          <w:szCs w:val="28"/>
          <w:lang w:val="en-US"/>
        </w:rPr>
        <w:t xml:space="preserve"> </w:t>
      </w:r>
      <w:r w:rsidRPr="00000920">
        <w:rPr>
          <w:rFonts w:ascii="Comic Sans MS" w:hAnsi="Comic Sans MS"/>
          <w:sz w:val="28"/>
          <w:szCs w:val="28"/>
        </w:rPr>
        <w:t>права</w:t>
      </w:r>
      <w:r w:rsidRPr="00002C4A">
        <w:rPr>
          <w:rFonts w:ascii="Comic Sans MS" w:hAnsi="Comic Sans MS"/>
          <w:sz w:val="28"/>
          <w:szCs w:val="28"/>
          <w:lang w:val="en-US"/>
        </w:rPr>
        <w:t xml:space="preserve"> </w:t>
      </w:r>
      <w:r w:rsidRPr="00000920">
        <w:rPr>
          <w:rFonts w:ascii="Comic Sans MS" w:hAnsi="Comic Sans MS"/>
          <w:sz w:val="28"/>
          <w:szCs w:val="28"/>
        </w:rPr>
        <w:t>людини</w:t>
      </w:r>
      <w:r w:rsidRPr="00002C4A">
        <w:rPr>
          <w:rFonts w:ascii="Comic Sans MS" w:hAnsi="Comic Sans MS"/>
          <w:sz w:val="28"/>
          <w:szCs w:val="28"/>
          <w:lang w:val="en-US"/>
        </w:rPr>
        <w:t xml:space="preserve">, </w:t>
      </w:r>
      <w:r w:rsidRPr="00000920">
        <w:rPr>
          <w:rFonts w:ascii="Comic Sans MS" w:hAnsi="Comic Sans MS"/>
          <w:sz w:val="28"/>
          <w:szCs w:val="28"/>
        </w:rPr>
        <w:t>яка</w:t>
      </w:r>
      <w:r w:rsidRPr="00002C4A">
        <w:rPr>
          <w:rFonts w:ascii="Comic Sans MS" w:hAnsi="Comic Sans MS"/>
          <w:sz w:val="28"/>
          <w:szCs w:val="28"/>
          <w:lang w:val="en-US"/>
        </w:rPr>
        <w:t xml:space="preserve"> </w:t>
      </w:r>
      <w:r w:rsidRPr="00000920">
        <w:rPr>
          <w:rFonts w:ascii="Comic Sans MS" w:hAnsi="Comic Sans MS"/>
          <w:sz w:val="28"/>
          <w:szCs w:val="28"/>
        </w:rPr>
        <w:t>постраждала</w:t>
      </w:r>
      <w:r w:rsidRPr="00002C4A">
        <w:rPr>
          <w:rFonts w:ascii="Comic Sans MS" w:hAnsi="Comic Sans MS"/>
          <w:sz w:val="28"/>
          <w:szCs w:val="28"/>
          <w:lang w:val="en-US"/>
        </w:rPr>
        <w:t xml:space="preserve"> </w:t>
      </w:r>
      <w:r w:rsidRPr="00000920">
        <w:rPr>
          <w:rFonts w:ascii="Comic Sans MS" w:hAnsi="Comic Sans MS"/>
          <w:sz w:val="28"/>
          <w:szCs w:val="28"/>
        </w:rPr>
        <w:t>від</w:t>
      </w:r>
      <w:r w:rsidRPr="00002C4A">
        <w:rPr>
          <w:rFonts w:ascii="Comic Sans MS" w:hAnsi="Comic Sans MS"/>
          <w:sz w:val="28"/>
          <w:szCs w:val="28"/>
          <w:lang w:val="en-US"/>
        </w:rPr>
        <w:t xml:space="preserve"> </w:t>
      </w:r>
      <w:r w:rsidRPr="00000920">
        <w:rPr>
          <w:rFonts w:ascii="Comic Sans MS" w:hAnsi="Comic Sans MS"/>
          <w:sz w:val="28"/>
          <w:szCs w:val="28"/>
        </w:rPr>
        <w:t>насильства</w:t>
      </w:r>
      <w:r w:rsidRPr="00002C4A">
        <w:rPr>
          <w:rFonts w:ascii="Comic Sans MS" w:hAnsi="Comic Sans MS"/>
          <w:sz w:val="28"/>
          <w:szCs w:val="28"/>
          <w:lang w:val="en-US"/>
        </w:rPr>
        <w:t xml:space="preserve"> </w:t>
      </w:r>
      <w:r w:rsidRPr="00000920">
        <w:rPr>
          <w:rFonts w:ascii="Comic Sans MS" w:hAnsi="Comic Sans MS"/>
          <w:sz w:val="28"/>
          <w:szCs w:val="28"/>
        </w:rPr>
        <w:t>в</w:t>
      </w:r>
      <w:r w:rsidRPr="00002C4A">
        <w:rPr>
          <w:rFonts w:ascii="Comic Sans MS" w:hAnsi="Comic Sans MS"/>
          <w:sz w:val="28"/>
          <w:szCs w:val="28"/>
          <w:lang w:val="en-US"/>
        </w:rPr>
        <w:t xml:space="preserve"> </w:t>
      </w:r>
      <w:r w:rsidRPr="00000920">
        <w:rPr>
          <w:rFonts w:ascii="Comic Sans MS" w:hAnsi="Comic Sans MS"/>
          <w:sz w:val="28"/>
          <w:szCs w:val="28"/>
        </w:rPr>
        <w:t>сім</w:t>
      </w:r>
      <w:r w:rsidRPr="00002C4A">
        <w:rPr>
          <w:rFonts w:ascii="Comic Sans MS" w:hAnsi="Comic Sans MS"/>
          <w:sz w:val="28"/>
          <w:szCs w:val="28"/>
          <w:lang w:val="en-US"/>
        </w:rPr>
        <w:t>'</w:t>
      </w:r>
      <w:r w:rsidRPr="00000920">
        <w:rPr>
          <w:rFonts w:ascii="Comic Sans MS" w:hAnsi="Comic Sans MS"/>
          <w:sz w:val="28"/>
          <w:szCs w:val="28"/>
        </w:rPr>
        <w:t>ї</w:t>
      </w:r>
      <w:r w:rsidRPr="00002C4A">
        <w:rPr>
          <w:rFonts w:ascii="Comic Sans MS" w:hAnsi="Comic Sans MS"/>
          <w:sz w:val="28"/>
          <w:szCs w:val="28"/>
          <w:lang w:val="en-US"/>
        </w:rPr>
        <w:t xml:space="preserve">, </w:t>
      </w:r>
      <w:r w:rsidRPr="00000920">
        <w:rPr>
          <w:rFonts w:ascii="Comic Sans MS" w:hAnsi="Comic Sans MS"/>
          <w:sz w:val="28"/>
          <w:szCs w:val="28"/>
        </w:rPr>
        <w:t>і</w:t>
      </w:r>
      <w:r w:rsidRPr="00002C4A">
        <w:rPr>
          <w:rFonts w:ascii="Comic Sans MS" w:hAnsi="Comic Sans MS"/>
          <w:sz w:val="28"/>
          <w:szCs w:val="28"/>
          <w:lang w:val="en-US"/>
        </w:rPr>
        <w:t xml:space="preserve"> </w:t>
      </w:r>
      <w:r w:rsidRPr="00000920">
        <w:rPr>
          <w:rFonts w:ascii="Comic Sans MS" w:hAnsi="Comic Sans MS"/>
          <w:sz w:val="28"/>
          <w:szCs w:val="28"/>
        </w:rPr>
        <w:t>є</w:t>
      </w:r>
      <w:r w:rsidRPr="00002C4A">
        <w:rPr>
          <w:rFonts w:ascii="Comic Sans MS" w:hAnsi="Comic Sans MS"/>
          <w:sz w:val="28"/>
          <w:szCs w:val="28"/>
          <w:lang w:val="en-US"/>
        </w:rPr>
        <w:t xml:space="preserve"> </w:t>
      </w:r>
      <w:r w:rsidRPr="00000920">
        <w:rPr>
          <w:rFonts w:ascii="Comic Sans MS" w:hAnsi="Comic Sans MS"/>
          <w:sz w:val="28"/>
          <w:szCs w:val="28"/>
        </w:rPr>
        <w:t>дискримінаційною</w:t>
      </w:r>
      <w:r w:rsidRPr="00002C4A">
        <w:rPr>
          <w:rFonts w:ascii="Comic Sans MS" w:hAnsi="Comic Sans MS"/>
          <w:sz w:val="28"/>
          <w:szCs w:val="28"/>
          <w:lang w:val="en-US"/>
        </w:rPr>
        <w:t xml:space="preserve"> </w:t>
      </w:r>
      <w:r w:rsidRPr="00000920">
        <w:rPr>
          <w:rFonts w:ascii="Comic Sans MS" w:hAnsi="Comic Sans MS"/>
          <w:sz w:val="28"/>
          <w:szCs w:val="28"/>
        </w:rPr>
        <w:t>стосовно</w:t>
      </w:r>
      <w:r w:rsidRPr="00002C4A">
        <w:rPr>
          <w:rFonts w:ascii="Comic Sans MS" w:hAnsi="Comic Sans MS"/>
          <w:sz w:val="28"/>
          <w:szCs w:val="28"/>
          <w:lang w:val="en-US"/>
        </w:rPr>
        <w:t xml:space="preserve"> </w:t>
      </w:r>
      <w:r w:rsidRPr="00000920">
        <w:rPr>
          <w:rFonts w:ascii="Comic Sans MS" w:hAnsi="Comic Sans MS"/>
          <w:sz w:val="28"/>
          <w:szCs w:val="28"/>
        </w:rPr>
        <w:t>жінок</w:t>
      </w:r>
      <w:r w:rsidRPr="00002C4A">
        <w:rPr>
          <w:rFonts w:ascii="Comic Sans MS" w:hAnsi="Comic Sans MS"/>
          <w:sz w:val="28"/>
          <w:szCs w:val="28"/>
          <w:lang w:val="en-US"/>
        </w:rPr>
        <w:t xml:space="preserve">. </w:t>
      </w:r>
      <w:r w:rsidRPr="00000920">
        <w:rPr>
          <w:rFonts w:ascii="Comic Sans MS" w:hAnsi="Comic Sans MS"/>
          <w:sz w:val="28"/>
          <w:szCs w:val="28"/>
        </w:rPr>
        <w:t xml:space="preserve">Адже переважна кількість постраждалих від насильства – </w:t>
      </w:r>
      <w:proofErr w:type="gramStart"/>
      <w:r w:rsidRPr="00000920">
        <w:rPr>
          <w:rFonts w:ascii="Comic Sans MS" w:hAnsi="Comic Sans MS"/>
          <w:sz w:val="28"/>
          <w:szCs w:val="28"/>
        </w:rPr>
        <w:t>це ж</w:t>
      </w:r>
      <w:proofErr w:type="gramEnd"/>
      <w:r w:rsidRPr="00000920">
        <w:rPr>
          <w:rFonts w:ascii="Comic Sans MS" w:hAnsi="Comic Sans MS"/>
          <w:sz w:val="28"/>
          <w:szCs w:val="28"/>
        </w:rPr>
        <w:t>інки.</w:t>
      </w:r>
    </w:p>
    <w:p w:rsidR="00000920" w:rsidRPr="00002C4A" w:rsidRDefault="00000920" w:rsidP="00002C4A">
      <w:pPr>
        <w:spacing w:after="0"/>
        <w:ind w:firstLine="708"/>
        <w:jc w:val="both"/>
        <w:rPr>
          <w:rFonts w:ascii="Comic Sans MS" w:hAnsi="Comic Sans MS"/>
          <w:sz w:val="28"/>
          <w:szCs w:val="28"/>
        </w:rPr>
      </w:pPr>
      <w:r w:rsidRPr="00000920">
        <w:rPr>
          <w:rFonts w:ascii="Comic Sans MS" w:hAnsi="Comic Sans MS"/>
          <w:sz w:val="28"/>
          <w:szCs w:val="28"/>
        </w:rPr>
        <w:t xml:space="preserve">Збільшення терміну обмеження, на який виноситься захисний припис з 30 до 90 </w:t>
      </w:r>
      <w:proofErr w:type="gramStart"/>
      <w:r w:rsidRPr="00000920">
        <w:rPr>
          <w:rFonts w:ascii="Comic Sans MS" w:hAnsi="Comic Sans MS"/>
          <w:sz w:val="28"/>
          <w:szCs w:val="28"/>
        </w:rPr>
        <w:t>діб</w:t>
      </w:r>
      <w:proofErr w:type="gramEnd"/>
      <w:r w:rsidRPr="00000920">
        <w:rPr>
          <w:rFonts w:ascii="Comic Sans MS" w:hAnsi="Comic Sans MS"/>
          <w:sz w:val="28"/>
          <w:szCs w:val="28"/>
        </w:rPr>
        <w:t>.</w:t>
      </w:r>
    </w:p>
    <w:p w:rsidR="00000920" w:rsidRPr="00000920" w:rsidRDefault="00000920" w:rsidP="00002C4A">
      <w:pPr>
        <w:spacing w:after="0"/>
        <w:ind w:firstLine="708"/>
        <w:jc w:val="both"/>
        <w:rPr>
          <w:rFonts w:ascii="Comic Sans MS" w:hAnsi="Comic Sans MS"/>
          <w:sz w:val="28"/>
          <w:szCs w:val="28"/>
        </w:rPr>
      </w:pPr>
      <w:proofErr w:type="gramStart"/>
      <w:r w:rsidRPr="00000920">
        <w:rPr>
          <w:rFonts w:ascii="Comic Sans MS" w:hAnsi="Comic Sans MS"/>
          <w:sz w:val="28"/>
          <w:szCs w:val="28"/>
        </w:rPr>
        <w:t>З</w:t>
      </w:r>
      <w:proofErr w:type="gramEnd"/>
      <w:r w:rsidRPr="00000920">
        <w:rPr>
          <w:rFonts w:ascii="Comic Sans MS" w:hAnsi="Comic Sans MS"/>
          <w:sz w:val="28"/>
          <w:szCs w:val="28"/>
        </w:rPr>
        <w:t xml:space="preserve"> прийняттям даного закону вводиться новий вид роботи – робота з особами, які вчинили насильство в сім'ї, а саме: проходження ними корекційної програми. Дане нововведення передбача</w:t>
      </w:r>
      <w:proofErr w:type="gramStart"/>
      <w:r w:rsidRPr="00000920">
        <w:rPr>
          <w:rFonts w:ascii="Comic Sans MS" w:hAnsi="Comic Sans MS"/>
          <w:sz w:val="28"/>
          <w:szCs w:val="28"/>
        </w:rPr>
        <w:t>є,</w:t>
      </w:r>
      <w:proofErr w:type="gramEnd"/>
      <w:r w:rsidRPr="00000920">
        <w:rPr>
          <w:rFonts w:ascii="Comic Sans MS" w:hAnsi="Comic Sans MS"/>
          <w:sz w:val="28"/>
          <w:szCs w:val="28"/>
        </w:rPr>
        <w:t xml:space="preserve"> що проходження такої програми буде запобігати негативним наслідкам насильства в сім'ї та унеможливить або скоротить повторність таких випадків.</w:t>
      </w:r>
    </w:p>
    <w:p w:rsidR="00000920" w:rsidRPr="00000920" w:rsidRDefault="00000920" w:rsidP="00000920">
      <w:pPr>
        <w:spacing w:after="0"/>
        <w:jc w:val="both"/>
        <w:rPr>
          <w:rFonts w:ascii="Comic Sans MS" w:hAnsi="Comic Sans MS"/>
          <w:sz w:val="28"/>
          <w:szCs w:val="28"/>
        </w:rPr>
      </w:pPr>
    </w:p>
    <w:p w:rsidR="00000920" w:rsidRPr="00000920" w:rsidRDefault="00000920" w:rsidP="00002C4A">
      <w:pPr>
        <w:spacing w:after="0"/>
        <w:ind w:firstLine="708"/>
        <w:jc w:val="both"/>
        <w:rPr>
          <w:rFonts w:ascii="Comic Sans MS" w:hAnsi="Comic Sans MS"/>
          <w:sz w:val="28"/>
          <w:szCs w:val="28"/>
        </w:rPr>
      </w:pPr>
      <w:r w:rsidRPr="00000920">
        <w:rPr>
          <w:rFonts w:ascii="Comic Sans MS" w:hAnsi="Comic Sans MS"/>
          <w:sz w:val="28"/>
          <w:szCs w:val="28"/>
        </w:rPr>
        <w:t xml:space="preserve">За непроходження такої програми в повному обсязі передбачена </w:t>
      </w:r>
      <w:proofErr w:type="gramStart"/>
      <w:r w:rsidRPr="00000920">
        <w:rPr>
          <w:rFonts w:ascii="Comic Sans MS" w:hAnsi="Comic Sans MS"/>
          <w:sz w:val="28"/>
          <w:szCs w:val="28"/>
        </w:rPr>
        <w:t>адм</w:t>
      </w:r>
      <w:proofErr w:type="gramEnd"/>
      <w:r w:rsidRPr="00000920">
        <w:rPr>
          <w:rFonts w:ascii="Comic Sans MS" w:hAnsi="Comic Sans MS"/>
          <w:sz w:val="28"/>
          <w:szCs w:val="28"/>
        </w:rPr>
        <w:t>іністративна відповідальність за статтею 173-2 Кодексу України про адміністративні правопорушення.</w:t>
      </w:r>
    </w:p>
    <w:p w:rsidR="00000920" w:rsidRPr="00000920" w:rsidRDefault="00000920" w:rsidP="00000920">
      <w:pPr>
        <w:spacing w:after="0"/>
        <w:jc w:val="both"/>
        <w:rPr>
          <w:rFonts w:ascii="Comic Sans MS" w:hAnsi="Comic Sans MS"/>
          <w:sz w:val="28"/>
          <w:szCs w:val="28"/>
        </w:rPr>
      </w:pPr>
    </w:p>
    <w:p w:rsidR="00000920" w:rsidRPr="00000920" w:rsidRDefault="00000920" w:rsidP="00002C4A">
      <w:pPr>
        <w:spacing w:after="0"/>
        <w:ind w:firstLine="708"/>
        <w:jc w:val="both"/>
        <w:rPr>
          <w:rFonts w:ascii="Comic Sans MS" w:hAnsi="Comic Sans MS"/>
          <w:sz w:val="28"/>
          <w:szCs w:val="28"/>
        </w:rPr>
      </w:pPr>
      <w:r w:rsidRPr="00000920">
        <w:rPr>
          <w:rFonts w:ascii="Comic Sans MS" w:hAnsi="Comic Sans MS"/>
          <w:sz w:val="28"/>
          <w:szCs w:val="28"/>
        </w:rPr>
        <w:t>"Стаття 173-2. Вчинення насильства в сі</w:t>
      </w:r>
      <w:proofErr w:type="gramStart"/>
      <w:r w:rsidRPr="00000920">
        <w:rPr>
          <w:rFonts w:ascii="Comic Sans MS" w:hAnsi="Comic Sans MS"/>
          <w:sz w:val="28"/>
          <w:szCs w:val="28"/>
        </w:rPr>
        <w:t>м</w:t>
      </w:r>
      <w:proofErr w:type="gramEnd"/>
      <w:r w:rsidRPr="00000920">
        <w:rPr>
          <w:rFonts w:ascii="Comic Sans MS" w:hAnsi="Comic Sans MS"/>
          <w:sz w:val="28"/>
          <w:szCs w:val="28"/>
        </w:rPr>
        <w:t>'ї, невиконання захисного припису або непроходження корекційної програми.</w:t>
      </w:r>
    </w:p>
    <w:p w:rsidR="00000920" w:rsidRPr="00000920" w:rsidRDefault="00000920" w:rsidP="00000920">
      <w:pPr>
        <w:spacing w:after="0"/>
        <w:jc w:val="both"/>
        <w:rPr>
          <w:rFonts w:ascii="Comic Sans MS" w:hAnsi="Comic Sans MS"/>
          <w:sz w:val="28"/>
          <w:szCs w:val="28"/>
        </w:rPr>
      </w:pPr>
    </w:p>
    <w:p w:rsidR="00000920" w:rsidRPr="00002C4A" w:rsidRDefault="00000920" w:rsidP="00002C4A">
      <w:pPr>
        <w:spacing w:after="0"/>
        <w:ind w:firstLine="708"/>
        <w:jc w:val="both"/>
        <w:rPr>
          <w:rFonts w:ascii="Comic Sans MS" w:hAnsi="Comic Sans MS"/>
          <w:sz w:val="28"/>
          <w:szCs w:val="28"/>
        </w:rPr>
      </w:pPr>
      <w:proofErr w:type="gramStart"/>
      <w:r w:rsidRPr="00000920">
        <w:rPr>
          <w:rFonts w:ascii="Comic Sans MS" w:hAnsi="Comic Sans MS"/>
          <w:sz w:val="28"/>
          <w:szCs w:val="28"/>
        </w:rPr>
        <w:t>Вчинення насильства в сім'ї, тобт</w:t>
      </w:r>
      <w:r w:rsidR="00002C4A">
        <w:rPr>
          <w:rFonts w:ascii="Comic Sans MS" w:hAnsi="Comic Sans MS"/>
          <w:sz w:val="28"/>
          <w:szCs w:val="28"/>
        </w:rPr>
        <w:t>о умисне вчинення будь-яких дій</w:t>
      </w:r>
      <w:r w:rsidR="00002C4A" w:rsidRPr="00002C4A">
        <w:rPr>
          <w:rFonts w:ascii="Comic Sans MS" w:hAnsi="Comic Sans MS"/>
          <w:sz w:val="28"/>
          <w:szCs w:val="28"/>
        </w:rPr>
        <w:t xml:space="preserve"> </w:t>
      </w:r>
      <w:r w:rsidRPr="00000920">
        <w:rPr>
          <w:rFonts w:ascii="Comic Sans MS" w:hAnsi="Comic Sans MS"/>
          <w:sz w:val="28"/>
          <w:szCs w:val="28"/>
        </w:rPr>
        <w:t>фізичного, психологічного чи економічного характеру (застосування фізичного насильства, що не завдало фізичного болю і не спричинило тілесних ушкоджень, погрози, образи чи переслідування, позбавлення житла, їжі, одягу, іншого майна або коштів, на які потерпілий має передбачене законом право, тощо), внаслідок чого</w:t>
      </w:r>
      <w:proofErr w:type="gramEnd"/>
      <w:r w:rsidRPr="00000920">
        <w:rPr>
          <w:rFonts w:ascii="Comic Sans MS" w:hAnsi="Comic Sans MS"/>
          <w:sz w:val="28"/>
          <w:szCs w:val="28"/>
        </w:rPr>
        <w:t xml:space="preserve"> </w:t>
      </w:r>
      <w:proofErr w:type="gramStart"/>
      <w:r w:rsidRPr="00000920">
        <w:rPr>
          <w:rFonts w:ascii="Comic Sans MS" w:hAnsi="Comic Sans MS"/>
          <w:sz w:val="28"/>
          <w:szCs w:val="28"/>
        </w:rPr>
        <w:t>могла</w:t>
      </w:r>
      <w:proofErr w:type="gramEnd"/>
      <w:r w:rsidRPr="00000920">
        <w:rPr>
          <w:rFonts w:ascii="Comic Sans MS" w:hAnsi="Comic Sans MS"/>
          <w:sz w:val="28"/>
          <w:szCs w:val="28"/>
        </w:rPr>
        <w:t xml:space="preserve"> бути чи була завдана шкода фізичному або психічному здоров'ю потерпілого, а так само невиконання захисного припису особою, стосовно якої він винесений, непроходження корекційної програми особою, яка вчинила насильство в сім'ї, -</w:t>
      </w:r>
      <w:r w:rsidR="00002C4A" w:rsidRPr="00002C4A">
        <w:rPr>
          <w:rFonts w:ascii="Comic Sans MS" w:hAnsi="Comic Sans MS"/>
          <w:sz w:val="28"/>
          <w:szCs w:val="28"/>
        </w:rPr>
        <w:t xml:space="preserve"> </w:t>
      </w:r>
      <w:r w:rsidRPr="00000920">
        <w:rPr>
          <w:rFonts w:ascii="Comic Sans MS" w:hAnsi="Comic Sans MS"/>
          <w:sz w:val="28"/>
          <w:szCs w:val="28"/>
        </w:rPr>
        <w:t xml:space="preserve">тягнуть за собою накладення штрафу від трьох </w:t>
      </w:r>
      <w:r w:rsidRPr="00000920">
        <w:rPr>
          <w:rFonts w:ascii="Comic Sans MS" w:hAnsi="Comic Sans MS"/>
          <w:sz w:val="28"/>
          <w:szCs w:val="28"/>
        </w:rPr>
        <w:lastRenderedPageBreak/>
        <w:t xml:space="preserve">до п'яти неоподатковуваних мінімумів доходів громадян або виправні роботи на строк до одного місяця з відрахуванням двадцяти відсотків заробітку, а в разі якщо за обставинами справи, з урахуванням особи порушника, застосування цих заходів буде визнано недостатнім, - </w:t>
      </w:r>
      <w:proofErr w:type="gramStart"/>
      <w:r w:rsidRPr="00000920">
        <w:rPr>
          <w:rFonts w:ascii="Comic Sans MS" w:hAnsi="Comic Sans MS"/>
          <w:sz w:val="28"/>
          <w:szCs w:val="28"/>
        </w:rPr>
        <w:t>адм</w:t>
      </w:r>
      <w:proofErr w:type="gramEnd"/>
      <w:r w:rsidRPr="00000920">
        <w:rPr>
          <w:rFonts w:ascii="Comic Sans MS" w:hAnsi="Comic Sans MS"/>
          <w:sz w:val="28"/>
          <w:szCs w:val="28"/>
        </w:rPr>
        <w:t>іністративн</w:t>
      </w:r>
      <w:r w:rsidR="00002C4A">
        <w:rPr>
          <w:rFonts w:ascii="Comic Sans MS" w:hAnsi="Comic Sans MS"/>
          <w:sz w:val="28"/>
          <w:szCs w:val="28"/>
        </w:rPr>
        <w:t>ий арешт на строк до п'яти діб.</w:t>
      </w:r>
    </w:p>
    <w:p w:rsidR="00000920" w:rsidRPr="00002C4A" w:rsidRDefault="00000920" w:rsidP="00002C4A">
      <w:pPr>
        <w:spacing w:after="0"/>
        <w:ind w:firstLine="708"/>
        <w:jc w:val="both"/>
        <w:rPr>
          <w:rFonts w:ascii="Comic Sans MS" w:hAnsi="Comic Sans MS"/>
          <w:sz w:val="28"/>
          <w:szCs w:val="28"/>
        </w:rPr>
      </w:pPr>
      <w:r w:rsidRPr="00000920">
        <w:rPr>
          <w:rFonts w:ascii="Comic Sans MS" w:hAnsi="Comic Sans MS"/>
          <w:sz w:val="28"/>
          <w:szCs w:val="28"/>
        </w:rPr>
        <w:t>Ті</w:t>
      </w:r>
      <w:r w:rsidRPr="00002C4A">
        <w:rPr>
          <w:rFonts w:ascii="Comic Sans MS" w:hAnsi="Comic Sans MS"/>
          <w:sz w:val="28"/>
          <w:szCs w:val="28"/>
        </w:rPr>
        <w:t xml:space="preserve"> </w:t>
      </w:r>
      <w:r w:rsidRPr="00000920">
        <w:rPr>
          <w:rFonts w:ascii="Comic Sans MS" w:hAnsi="Comic Sans MS"/>
          <w:sz w:val="28"/>
          <w:szCs w:val="28"/>
        </w:rPr>
        <w:t>самі</w:t>
      </w:r>
      <w:r w:rsidRPr="00002C4A">
        <w:rPr>
          <w:rFonts w:ascii="Comic Sans MS" w:hAnsi="Comic Sans MS"/>
          <w:sz w:val="28"/>
          <w:szCs w:val="28"/>
        </w:rPr>
        <w:t xml:space="preserve"> </w:t>
      </w:r>
      <w:r w:rsidRPr="00000920">
        <w:rPr>
          <w:rFonts w:ascii="Comic Sans MS" w:hAnsi="Comic Sans MS"/>
          <w:sz w:val="28"/>
          <w:szCs w:val="28"/>
        </w:rPr>
        <w:t>дії</w:t>
      </w:r>
      <w:r w:rsidRPr="00002C4A">
        <w:rPr>
          <w:rFonts w:ascii="Comic Sans MS" w:hAnsi="Comic Sans MS"/>
          <w:sz w:val="28"/>
          <w:szCs w:val="28"/>
        </w:rPr>
        <w:t xml:space="preserve">, </w:t>
      </w:r>
      <w:r w:rsidRPr="00000920">
        <w:rPr>
          <w:rFonts w:ascii="Comic Sans MS" w:hAnsi="Comic Sans MS"/>
          <w:sz w:val="28"/>
          <w:szCs w:val="28"/>
        </w:rPr>
        <w:t>вчинені</w:t>
      </w:r>
      <w:r w:rsidRPr="00002C4A">
        <w:rPr>
          <w:rFonts w:ascii="Comic Sans MS" w:hAnsi="Comic Sans MS"/>
          <w:sz w:val="28"/>
          <w:szCs w:val="28"/>
        </w:rPr>
        <w:t xml:space="preserve"> </w:t>
      </w:r>
      <w:r w:rsidRPr="00000920">
        <w:rPr>
          <w:rFonts w:ascii="Comic Sans MS" w:hAnsi="Comic Sans MS"/>
          <w:sz w:val="28"/>
          <w:szCs w:val="28"/>
        </w:rPr>
        <w:t>особою</w:t>
      </w:r>
      <w:r w:rsidRPr="00002C4A">
        <w:rPr>
          <w:rFonts w:ascii="Comic Sans MS" w:hAnsi="Comic Sans MS"/>
          <w:sz w:val="28"/>
          <w:szCs w:val="28"/>
        </w:rPr>
        <w:t xml:space="preserve">, </w:t>
      </w:r>
      <w:r w:rsidRPr="00000920">
        <w:rPr>
          <w:rFonts w:ascii="Comic Sans MS" w:hAnsi="Comic Sans MS"/>
          <w:sz w:val="28"/>
          <w:szCs w:val="28"/>
        </w:rPr>
        <w:t>яку</w:t>
      </w:r>
      <w:r w:rsidRPr="00002C4A">
        <w:rPr>
          <w:rFonts w:ascii="Comic Sans MS" w:hAnsi="Comic Sans MS"/>
          <w:sz w:val="28"/>
          <w:szCs w:val="28"/>
        </w:rPr>
        <w:t xml:space="preserve"> </w:t>
      </w:r>
      <w:r w:rsidRPr="00000920">
        <w:rPr>
          <w:rFonts w:ascii="Comic Sans MS" w:hAnsi="Comic Sans MS"/>
          <w:sz w:val="28"/>
          <w:szCs w:val="28"/>
        </w:rPr>
        <w:t>протягом</w:t>
      </w:r>
      <w:r w:rsidRPr="00002C4A">
        <w:rPr>
          <w:rFonts w:ascii="Comic Sans MS" w:hAnsi="Comic Sans MS"/>
          <w:sz w:val="28"/>
          <w:szCs w:val="28"/>
        </w:rPr>
        <w:t xml:space="preserve"> </w:t>
      </w:r>
      <w:r w:rsidRPr="00000920">
        <w:rPr>
          <w:rFonts w:ascii="Comic Sans MS" w:hAnsi="Comic Sans MS"/>
          <w:sz w:val="28"/>
          <w:szCs w:val="28"/>
        </w:rPr>
        <w:t>року</w:t>
      </w:r>
      <w:r w:rsidRPr="00002C4A">
        <w:rPr>
          <w:rFonts w:ascii="Comic Sans MS" w:hAnsi="Comic Sans MS"/>
          <w:sz w:val="28"/>
          <w:szCs w:val="28"/>
        </w:rPr>
        <w:t xml:space="preserve"> </w:t>
      </w:r>
      <w:r w:rsidRPr="00000920">
        <w:rPr>
          <w:rFonts w:ascii="Comic Sans MS" w:hAnsi="Comic Sans MS"/>
          <w:sz w:val="28"/>
          <w:szCs w:val="28"/>
        </w:rPr>
        <w:t>було</w:t>
      </w:r>
      <w:r w:rsidRPr="00002C4A">
        <w:rPr>
          <w:rFonts w:ascii="Comic Sans MS" w:hAnsi="Comic Sans MS"/>
          <w:sz w:val="28"/>
          <w:szCs w:val="28"/>
        </w:rPr>
        <w:t xml:space="preserve"> </w:t>
      </w:r>
      <w:proofErr w:type="gramStart"/>
      <w:r w:rsidRPr="00000920">
        <w:rPr>
          <w:rFonts w:ascii="Comic Sans MS" w:hAnsi="Comic Sans MS"/>
          <w:sz w:val="28"/>
          <w:szCs w:val="28"/>
        </w:rPr>
        <w:t>п</w:t>
      </w:r>
      <w:proofErr w:type="gramEnd"/>
      <w:r w:rsidRPr="00000920">
        <w:rPr>
          <w:rFonts w:ascii="Comic Sans MS" w:hAnsi="Comic Sans MS"/>
          <w:sz w:val="28"/>
          <w:szCs w:val="28"/>
        </w:rPr>
        <w:t>іддано</w:t>
      </w:r>
      <w:r w:rsidRPr="00002C4A">
        <w:rPr>
          <w:rFonts w:ascii="Comic Sans MS" w:hAnsi="Comic Sans MS"/>
          <w:sz w:val="28"/>
          <w:szCs w:val="28"/>
        </w:rPr>
        <w:t xml:space="preserve"> </w:t>
      </w:r>
      <w:r w:rsidRPr="00000920">
        <w:rPr>
          <w:rFonts w:ascii="Comic Sans MS" w:hAnsi="Comic Sans MS"/>
          <w:sz w:val="28"/>
          <w:szCs w:val="28"/>
        </w:rPr>
        <w:t>адміністративному</w:t>
      </w:r>
      <w:r w:rsidRPr="00002C4A">
        <w:rPr>
          <w:rFonts w:ascii="Comic Sans MS" w:hAnsi="Comic Sans MS"/>
          <w:sz w:val="28"/>
          <w:szCs w:val="28"/>
        </w:rPr>
        <w:t xml:space="preserve"> </w:t>
      </w:r>
      <w:r w:rsidRPr="00000920">
        <w:rPr>
          <w:rFonts w:ascii="Comic Sans MS" w:hAnsi="Comic Sans MS"/>
          <w:sz w:val="28"/>
          <w:szCs w:val="28"/>
        </w:rPr>
        <w:t>стягненню</w:t>
      </w:r>
      <w:r w:rsidRPr="00002C4A">
        <w:rPr>
          <w:rFonts w:ascii="Comic Sans MS" w:hAnsi="Comic Sans MS"/>
          <w:sz w:val="28"/>
          <w:szCs w:val="28"/>
        </w:rPr>
        <w:t xml:space="preserve"> </w:t>
      </w:r>
      <w:r w:rsidRPr="00000920">
        <w:rPr>
          <w:rFonts w:ascii="Comic Sans MS" w:hAnsi="Comic Sans MS"/>
          <w:sz w:val="28"/>
          <w:szCs w:val="28"/>
        </w:rPr>
        <w:t>за</w:t>
      </w:r>
      <w:r w:rsidRPr="00002C4A">
        <w:rPr>
          <w:rFonts w:ascii="Comic Sans MS" w:hAnsi="Comic Sans MS"/>
          <w:sz w:val="28"/>
          <w:szCs w:val="28"/>
        </w:rPr>
        <w:t xml:space="preserve"> </w:t>
      </w:r>
      <w:r w:rsidRPr="00000920">
        <w:rPr>
          <w:rFonts w:ascii="Comic Sans MS" w:hAnsi="Comic Sans MS"/>
          <w:sz w:val="28"/>
          <w:szCs w:val="28"/>
        </w:rPr>
        <w:t>одне</w:t>
      </w:r>
      <w:r w:rsidRPr="00002C4A">
        <w:rPr>
          <w:rFonts w:ascii="Comic Sans MS" w:hAnsi="Comic Sans MS"/>
          <w:sz w:val="28"/>
          <w:szCs w:val="28"/>
        </w:rPr>
        <w:t xml:space="preserve"> </w:t>
      </w:r>
      <w:r w:rsidRPr="00000920">
        <w:rPr>
          <w:rFonts w:ascii="Comic Sans MS" w:hAnsi="Comic Sans MS"/>
          <w:sz w:val="28"/>
          <w:szCs w:val="28"/>
        </w:rPr>
        <w:t>з</w:t>
      </w:r>
      <w:r w:rsidRPr="00002C4A">
        <w:rPr>
          <w:rFonts w:ascii="Comic Sans MS" w:hAnsi="Comic Sans MS"/>
          <w:sz w:val="28"/>
          <w:szCs w:val="28"/>
        </w:rPr>
        <w:t xml:space="preserve"> </w:t>
      </w:r>
      <w:r w:rsidRPr="00000920">
        <w:rPr>
          <w:rFonts w:ascii="Comic Sans MS" w:hAnsi="Comic Sans MS"/>
          <w:sz w:val="28"/>
          <w:szCs w:val="28"/>
        </w:rPr>
        <w:t>порушень</w:t>
      </w:r>
      <w:r w:rsidRPr="00002C4A">
        <w:rPr>
          <w:rFonts w:ascii="Comic Sans MS" w:hAnsi="Comic Sans MS"/>
          <w:sz w:val="28"/>
          <w:szCs w:val="28"/>
        </w:rPr>
        <w:t xml:space="preserve">, </w:t>
      </w:r>
      <w:r w:rsidRPr="00000920">
        <w:rPr>
          <w:rFonts w:ascii="Comic Sans MS" w:hAnsi="Comic Sans MS"/>
          <w:sz w:val="28"/>
          <w:szCs w:val="28"/>
        </w:rPr>
        <w:t>передбачених</w:t>
      </w:r>
      <w:r w:rsidRPr="00002C4A">
        <w:rPr>
          <w:rFonts w:ascii="Comic Sans MS" w:hAnsi="Comic Sans MS"/>
          <w:sz w:val="28"/>
          <w:szCs w:val="28"/>
        </w:rPr>
        <w:t xml:space="preserve"> </w:t>
      </w:r>
      <w:r w:rsidRPr="00000920">
        <w:rPr>
          <w:rFonts w:ascii="Comic Sans MS" w:hAnsi="Comic Sans MS"/>
          <w:sz w:val="28"/>
          <w:szCs w:val="28"/>
        </w:rPr>
        <w:t>частиною</w:t>
      </w:r>
      <w:r w:rsidRPr="00002C4A">
        <w:rPr>
          <w:rFonts w:ascii="Comic Sans MS" w:hAnsi="Comic Sans MS"/>
          <w:sz w:val="28"/>
          <w:szCs w:val="28"/>
        </w:rPr>
        <w:t xml:space="preserve"> </w:t>
      </w:r>
      <w:r w:rsidRPr="00000920">
        <w:rPr>
          <w:rFonts w:ascii="Comic Sans MS" w:hAnsi="Comic Sans MS"/>
          <w:sz w:val="28"/>
          <w:szCs w:val="28"/>
        </w:rPr>
        <w:t>першою</w:t>
      </w:r>
      <w:r w:rsidRPr="00002C4A">
        <w:rPr>
          <w:rFonts w:ascii="Comic Sans MS" w:hAnsi="Comic Sans MS"/>
          <w:sz w:val="28"/>
          <w:szCs w:val="28"/>
        </w:rPr>
        <w:t xml:space="preserve"> </w:t>
      </w:r>
      <w:r w:rsidRPr="00000920">
        <w:rPr>
          <w:rFonts w:ascii="Comic Sans MS" w:hAnsi="Comic Sans MS"/>
          <w:sz w:val="28"/>
          <w:szCs w:val="28"/>
        </w:rPr>
        <w:t>цієї</w:t>
      </w:r>
      <w:r w:rsidRPr="00002C4A">
        <w:rPr>
          <w:rFonts w:ascii="Comic Sans MS" w:hAnsi="Comic Sans MS"/>
          <w:sz w:val="28"/>
          <w:szCs w:val="28"/>
        </w:rPr>
        <w:t xml:space="preserve"> </w:t>
      </w:r>
      <w:r w:rsidRPr="00000920">
        <w:rPr>
          <w:rFonts w:ascii="Comic Sans MS" w:hAnsi="Comic Sans MS"/>
          <w:sz w:val="28"/>
          <w:szCs w:val="28"/>
        </w:rPr>
        <w:t>статті</w:t>
      </w:r>
      <w:r w:rsidRPr="00002C4A">
        <w:rPr>
          <w:rFonts w:ascii="Comic Sans MS" w:hAnsi="Comic Sans MS"/>
          <w:sz w:val="28"/>
          <w:szCs w:val="28"/>
        </w:rPr>
        <w:t xml:space="preserve">, - </w:t>
      </w:r>
      <w:r w:rsidRPr="00000920">
        <w:rPr>
          <w:rFonts w:ascii="Comic Sans MS" w:hAnsi="Comic Sans MS"/>
          <w:sz w:val="28"/>
          <w:szCs w:val="28"/>
        </w:rPr>
        <w:t>тягнуть</w:t>
      </w:r>
      <w:r w:rsidRPr="00002C4A">
        <w:rPr>
          <w:rFonts w:ascii="Comic Sans MS" w:hAnsi="Comic Sans MS"/>
          <w:sz w:val="28"/>
          <w:szCs w:val="28"/>
        </w:rPr>
        <w:t xml:space="preserve"> </w:t>
      </w:r>
      <w:r w:rsidRPr="00000920">
        <w:rPr>
          <w:rFonts w:ascii="Comic Sans MS" w:hAnsi="Comic Sans MS"/>
          <w:sz w:val="28"/>
          <w:szCs w:val="28"/>
        </w:rPr>
        <w:t>за</w:t>
      </w:r>
      <w:r w:rsidRPr="00002C4A">
        <w:rPr>
          <w:rFonts w:ascii="Comic Sans MS" w:hAnsi="Comic Sans MS"/>
          <w:sz w:val="28"/>
          <w:szCs w:val="28"/>
        </w:rPr>
        <w:t xml:space="preserve"> </w:t>
      </w:r>
      <w:r w:rsidRPr="00000920">
        <w:rPr>
          <w:rFonts w:ascii="Comic Sans MS" w:hAnsi="Comic Sans MS"/>
          <w:sz w:val="28"/>
          <w:szCs w:val="28"/>
        </w:rPr>
        <w:t>собою</w:t>
      </w:r>
      <w:r w:rsidRPr="00002C4A">
        <w:rPr>
          <w:rFonts w:ascii="Comic Sans MS" w:hAnsi="Comic Sans MS"/>
          <w:sz w:val="28"/>
          <w:szCs w:val="28"/>
        </w:rPr>
        <w:t xml:space="preserve"> </w:t>
      </w:r>
      <w:r w:rsidRPr="00000920">
        <w:rPr>
          <w:rFonts w:ascii="Comic Sans MS" w:hAnsi="Comic Sans MS"/>
          <w:sz w:val="28"/>
          <w:szCs w:val="28"/>
        </w:rPr>
        <w:t>накладення</w:t>
      </w:r>
      <w:r w:rsidRPr="00002C4A">
        <w:rPr>
          <w:rFonts w:ascii="Comic Sans MS" w:hAnsi="Comic Sans MS"/>
          <w:sz w:val="28"/>
          <w:szCs w:val="28"/>
        </w:rPr>
        <w:t xml:space="preserve"> </w:t>
      </w:r>
      <w:r w:rsidRPr="00000920">
        <w:rPr>
          <w:rFonts w:ascii="Comic Sans MS" w:hAnsi="Comic Sans MS"/>
          <w:sz w:val="28"/>
          <w:szCs w:val="28"/>
        </w:rPr>
        <w:t>штрафу</w:t>
      </w:r>
      <w:r w:rsidRPr="00002C4A">
        <w:rPr>
          <w:rFonts w:ascii="Comic Sans MS" w:hAnsi="Comic Sans MS"/>
          <w:sz w:val="28"/>
          <w:szCs w:val="28"/>
        </w:rPr>
        <w:t xml:space="preserve"> </w:t>
      </w:r>
      <w:r w:rsidRPr="00000920">
        <w:rPr>
          <w:rFonts w:ascii="Comic Sans MS" w:hAnsi="Comic Sans MS"/>
          <w:sz w:val="28"/>
          <w:szCs w:val="28"/>
        </w:rPr>
        <w:t>від</w:t>
      </w:r>
      <w:r w:rsidRPr="00002C4A">
        <w:rPr>
          <w:rFonts w:ascii="Comic Sans MS" w:hAnsi="Comic Sans MS"/>
          <w:sz w:val="28"/>
          <w:szCs w:val="28"/>
        </w:rPr>
        <w:t xml:space="preserve"> </w:t>
      </w:r>
      <w:r w:rsidRPr="00000920">
        <w:rPr>
          <w:rFonts w:ascii="Comic Sans MS" w:hAnsi="Comic Sans MS"/>
          <w:sz w:val="28"/>
          <w:szCs w:val="28"/>
        </w:rPr>
        <w:t>п</w:t>
      </w:r>
      <w:r w:rsidRPr="00002C4A">
        <w:rPr>
          <w:rFonts w:ascii="Comic Sans MS" w:hAnsi="Comic Sans MS"/>
          <w:sz w:val="28"/>
          <w:szCs w:val="28"/>
        </w:rPr>
        <w:t>'</w:t>
      </w:r>
      <w:r w:rsidRPr="00000920">
        <w:rPr>
          <w:rFonts w:ascii="Comic Sans MS" w:hAnsi="Comic Sans MS"/>
          <w:sz w:val="28"/>
          <w:szCs w:val="28"/>
        </w:rPr>
        <w:t>яти</w:t>
      </w:r>
      <w:r w:rsidRPr="00002C4A">
        <w:rPr>
          <w:rFonts w:ascii="Comic Sans MS" w:hAnsi="Comic Sans MS"/>
          <w:sz w:val="28"/>
          <w:szCs w:val="28"/>
        </w:rPr>
        <w:t xml:space="preserve"> </w:t>
      </w:r>
      <w:r w:rsidRPr="00000920">
        <w:rPr>
          <w:rFonts w:ascii="Comic Sans MS" w:hAnsi="Comic Sans MS"/>
          <w:sz w:val="28"/>
          <w:szCs w:val="28"/>
        </w:rPr>
        <w:t>до</w:t>
      </w:r>
      <w:r w:rsidRPr="00002C4A">
        <w:rPr>
          <w:rFonts w:ascii="Comic Sans MS" w:hAnsi="Comic Sans MS"/>
          <w:sz w:val="28"/>
          <w:szCs w:val="28"/>
        </w:rPr>
        <w:t xml:space="preserve"> </w:t>
      </w:r>
      <w:r w:rsidRPr="00000920">
        <w:rPr>
          <w:rFonts w:ascii="Comic Sans MS" w:hAnsi="Comic Sans MS"/>
          <w:sz w:val="28"/>
          <w:szCs w:val="28"/>
        </w:rPr>
        <w:t>десяти</w:t>
      </w:r>
      <w:r w:rsidRPr="00002C4A">
        <w:rPr>
          <w:rFonts w:ascii="Comic Sans MS" w:hAnsi="Comic Sans MS"/>
          <w:sz w:val="28"/>
          <w:szCs w:val="28"/>
        </w:rPr>
        <w:t xml:space="preserve"> </w:t>
      </w:r>
      <w:r w:rsidRPr="00000920">
        <w:rPr>
          <w:rFonts w:ascii="Comic Sans MS" w:hAnsi="Comic Sans MS"/>
          <w:sz w:val="28"/>
          <w:szCs w:val="28"/>
        </w:rPr>
        <w:t>неоподатковуваних</w:t>
      </w:r>
      <w:r w:rsidRPr="00002C4A">
        <w:rPr>
          <w:rFonts w:ascii="Comic Sans MS" w:hAnsi="Comic Sans MS"/>
          <w:sz w:val="28"/>
          <w:szCs w:val="28"/>
        </w:rPr>
        <w:t xml:space="preserve"> </w:t>
      </w:r>
      <w:r w:rsidRPr="00000920">
        <w:rPr>
          <w:rFonts w:ascii="Comic Sans MS" w:hAnsi="Comic Sans MS"/>
          <w:sz w:val="28"/>
          <w:szCs w:val="28"/>
        </w:rPr>
        <w:t>мінімумів</w:t>
      </w:r>
      <w:r w:rsidRPr="00002C4A">
        <w:rPr>
          <w:rFonts w:ascii="Comic Sans MS" w:hAnsi="Comic Sans MS"/>
          <w:sz w:val="28"/>
          <w:szCs w:val="28"/>
        </w:rPr>
        <w:t xml:space="preserve"> </w:t>
      </w:r>
      <w:r w:rsidRPr="00000920">
        <w:rPr>
          <w:rFonts w:ascii="Comic Sans MS" w:hAnsi="Comic Sans MS"/>
          <w:sz w:val="28"/>
          <w:szCs w:val="28"/>
        </w:rPr>
        <w:t>доходів</w:t>
      </w:r>
      <w:r w:rsidRPr="00002C4A">
        <w:rPr>
          <w:rFonts w:ascii="Comic Sans MS" w:hAnsi="Comic Sans MS"/>
          <w:sz w:val="28"/>
          <w:szCs w:val="28"/>
        </w:rPr>
        <w:t xml:space="preserve"> </w:t>
      </w:r>
      <w:r w:rsidRPr="00000920">
        <w:rPr>
          <w:rFonts w:ascii="Comic Sans MS" w:hAnsi="Comic Sans MS"/>
          <w:sz w:val="28"/>
          <w:szCs w:val="28"/>
        </w:rPr>
        <w:t>громадян</w:t>
      </w:r>
      <w:r w:rsidRPr="00002C4A">
        <w:rPr>
          <w:rFonts w:ascii="Comic Sans MS" w:hAnsi="Comic Sans MS"/>
          <w:sz w:val="28"/>
          <w:szCs w:val="28"/>
        </w:rPr>
        <w:t xml:space="preserve"> </w:t>
      </w:r>
      <w:r w:rsidRPr="00000920">
        <w:rPr>
          <w:rFonts w:ascii="Comic Sans MS" w:hAnsi="Comic Sans MS"/>
          <w:sz w:val="28"/>
          <w:szCs w:val="28"/>
        </w:rPr>
        <w:t>або</w:t>
      </w:r>
      <w:r w:rsidRPr="00002C4A">
        <w:rPr>
          <w:rFonts w:ascii="Comic Sans MS" w:hAnsi="Comic Sans MS"/>
          <w:sz w:val="28"/>
          <w:szCs w:val="28"/>
        </w:rPr>
        <w:t xml:space="preserve"> </w:t>
      </w:r>
      <w:r w:rsidRPr="00000920">
        <w:rPr>
          <w:rFonts w:ascii="Comic Sans MS" w:hAnsi="Comic Sans MS"/>
          <w:sz w:val="28"/>
          <w:szCs w:val="28"/>
        </w:rPr>
        <w:t>виправні</w:t>
      </w:r>
      <w:r w:rsidRPr="00002C4A">
        <w:rPr>
          <w:rFonts w:ascii="Comic Sans MS" w:hAnsi="Comic Sans MS"/>
          <w:sz w:val="28"/>
          <w:szCs w:val="28"/>
        </w:rPr>
        <w:t xml:space="preserve"> </w:t>
      </w:r>
      <w:r w:rsidRPr="00000920">
        <w:rPr>
          <w:rFonts w:ascii="Comic Sans MS" w:hAnsi="Comic Sans MS"/>
          <w:sz w:val="28"/>
          <w:szCs w:val="28"/>
        </w:rPr>
        <w:t>роботи</w:t>
      </w:r>
      <w:r w:rsidRPr="00002C4A">
        <w:rPr>
          <w:rFonts w:ascii="Comic Sans MS" w:hAnsi="Comic Sans MS"/>
          <w:sz w:val="28"/>
          <w:szCs w:val="28"/>
        </w:rPr>
        <w:t xml:space="preserve"> </w:t>
      </w:r>
      <w:r w:rsidRPr="00000920">
        <w:rPr>
          <w:rFonts w:ascii="Comic Sans MS" w:hAnsi="Comic Sans MS"/>
          <w:sz w:val="28"/>
          <w:szCs w:val="28"/>
        </w:rPr>
        <w:t>на</w:t>
      </w:r>
      <w:r w:rsidRPr="00002C4A">
        <w:rPr>
          <w:rFonts w:ascii="Comic Sans MS" w:hAnsi="Comic Sans MS"/>
          <w:sz w:val="28"/>
          <w:szCs w:val="28"/>
        </w:rPr>
        <w:t xml:space="preserve"> </w:t>
      </w:r>
      <w:r w:rsidRPr="00000920">
        <w:rPr>
          <w:rFonts w:ascii="Comic Sans MS" w:hAnsi="Comic Sans MS"/>
          <w:sz w:val="28"/>
          <w:szCs w:val="28"/>
        </w:rPr>
        <w:t>строк</w:t>
      </w:r>
      <w:r w:rsidRPr="00002C4A">
        <w:rPr>
          <w:rFonts w:ascii="Comic Sans MS" w:hAnsi="Comic Sans MS"/>
          <w:sz w:val="28"/>
          <w:szCs w:val="28"/>
        </w:rPr>
        <w:t xml:space="preserve"> </w:t>
      </w:r>
      <w:r w:rsidRPr="00000920">
        <w:rPr>
          <w:rFonts w:ascii="Comic Sans MS" w:hAnsi="Comic Sans MS"/>
          <w:sz w:val="28"/>
          <w:szCs w:val="28"/>
        </w:rPr>
        <w:t>від</w:t>
      </w:r>
      <w:r w:rsidRPr="00002C4A">
        <w:rPr>
          <w:rFonts w:ascii="Comic Sans MS" w:hAnsi="Comic Sans MS"/>
          <w:sz w:val="28"/>
          <w:szCs w:val="28"/>
        </w:rPr>
        <w:t xml:space="preserve"> </w:t>
      </w:r>
      <w:r w:rsidRPr="00000920">
        <w:rPr>
          <w:rFonts w:ascii="Comic Sans MS" w:hAnsi="Comic Sans MS"/>
          <w:sz w:val="28"/>
          <w:szCs w:val="28"/>
        </w:rPr>
        <w:t>одного</w:t>
      </w:r>
      <w:r w:rsidRPr="00002C4A">
        <w:rPr>
          <w:rFonts w:ascii="Comic Sans MS" w:hAnsi="Comic Sans MS"/>
          <w:sz w:val="28"/>
          <w:szCs w:val="28"/>
        </w:rPr>
        <w:t xml:space="preserve"> </w:t>
      </w:r>
      <w:r w:rsidRPr="00000920">
        <w:rPr>
          <w:rFonts w:ascii="Comic Sans MS" w:hAnsi="Comic Sans MS"/>
          <w:sz w:val="28"/>
          <w:szCs w:val="28"/>
        </w:rPr>
        <w:t>до</w:t>
      </w:r>
      <w:r w:rsidRPr="00002C4A">
        <w:rPr>
          <w:rFonts w:ascii="Comic Sans MS" w:hAnsi="Comic Sans MS"/>
          <w:sz w:val="28"/>
          <w:szCs w:val="28"/>
        </w:rPr>
        <w:t xml:space="preserve"> </w:t>
      </w:r>
      <w:r w:rsidRPr="00000920">
        <w:rPr>
          <w:rFonts w:ascii="Comic Sans MS" w:hAnsi="Comic Sans MS"/>
          <w:sz w:val="28"/>
          <w:szCs w:val="28"/>
        </w:rPr>
        <w:t>двох</w:t>
      </w:r>
      <w:r w:rsidRPr="00002C4A">
        <w:rPr>
          <w:rFonts w:ascii="Comic Sans MS" w:hAnsi="Comic Sans MS"/>
          <w:sz w:val="28"/>
          <w:szCs w:val="28"/>
        </w:rPr>
        <w:t xml:space="preserve"> </w:t>
      </w:r>
      <w:r w:rsidRPr="00000920">
        <w:rPr>
          <w:rFonts w:ascii="Comic Sans MS" w:hAnsi="Comic Sans MS"/>
          <w:sz w:val="28"/>
          <w:szCs w:val="28"/>
        </w:rPr>
        <w:t>місяців</w:t>
      </w:r>
      <w:r w:rsidRPr="00002C4A">
        <w:rPr>
          <w:rFonts w:ascii="Comic Sans MS" w:hAnsi="Comic Sans MS"/>
          <w:sz w:val="28"/>
          <w:szCs w:val="28"/>
        </w:rPr>
        <w:t xml:space="preserve"> </w:t>
      </w:r>
      <w:r w:rsidRPr="00000920">
        <w:rPr>
          <w:rFonts w:ascii="Comic Sans MS" w:hAnsi="Comic Sans MS"/>
          <w:sz w:val="28"/>
          <w:szCs w:val="28"/>
        </w:rPr>
        <w:t>з</w:t>
      </w:r>
      <w:r w:rsidRPr="00002C4A">
        <w:rPr>
          <w:rFonts w:ascii="Comic Sans MS" w:hAnsi="Comic Sans MS"/>
          <w:sz w:val="28"/>
          <w:szCs w:val="28"/>
        </w:rPr>
        <w:t xml:space="preserve"> </w:t>
      </w:r>
      <w:r w:rsidRPr="00000920">
        <w:rPr>
          <w:rFonts w:ascii="Comic Sans MS" w:hAnsi="Comic Sans MS"/>
          <w:sz w:val="28"/>
          <w:szCs w:val="28"/>
        </w:rPr>
        <w:t>відрахуванням</w:t>
      </w:r>
      <w:r w:rsidRPr="00002C4A">
        <w:rPr>
          <w:rFonts w:ascii="Comic Sans MS" w:hAnsi="Comic Sans MS"/>
          <w:sz w:val="28"/>
          <w:szCs w:val="28"/>
        </w:rPr>
        <w:t xml:space="preserve"> </w:t>
      </w:r>
      <w:r w:rsidRPr="00000920">
        <w:rPr>
          <w:rFonts w:ascii="Comic Sans MS" w:hAnsi="Comic Sans MS"/>
          <w:sz w:val="28"/>
          <w:szCs w:val="28"/>
        </w:rPr>
        <w:t>двадцяти</w:t>
      </w:r>
      <w:r w:rsidRPr="00002C4A">
        <w:rPr>
          <w:rFonts w:ascii="Comic Sans MS" w:hAnsi="Comic Sans MS"/>
          <w:sz w:val="28"/>
          <w:szCs w:val="28"/>
        </w:rPr>
        <w:t xml:space="preserve"> </w:t>
      </w:r>
      <w:r w:rsidRPr="00000920">
        <w:rPr>
          <w:rFonts w:ascii="Comic Sans MS" w:hAnsi="Comic Sans MS"/>
          <w:sz w:val="28"/>
          <w:szCs w:val="28"/>
        </w:rPr>
        <w:t>відсотків</w:t>
      </w:r>
      <w:r w:rsidRPr="00002C4A">
        <w:rPr>
          <w:rFonts w:ascii="Comic Sans MS" w:hAnsi="Comic Sans MS"/>
          <w:sz w:val="28"/>
          <w:szCs w:val="28"/>
        </w:rPr>
        <w:t xml:space="preserve"> </w:t>
      </w:r>
      <w:r w:rsidRPr="00000920">
        <w:rPr>
          <w:rFonts w:ascii="Comic Sans MS" w:hAnsi="Comic Sans MS"/>
          <w:sz w:val="28"/>
          <w:szCs w:val="28"/>
        </w:rPr>
        <w:t>заробітку</w:t>
      </w:r>
      <w:r w:rsidRPr="00002C4A">
        <w:rPr>
          <w:rFonts w:ascii="Comic Sans MS" w:hAnsi="Comic Sans MS"/>
          <w:sz w:val="28"/>
          <w:szCs w:val="28"/>
        </w:rPr>
        <w:t xml:space="preserve">, </w:t>
      </w:r>
      <w:r w:rsidRPr="00000920">
        <w:rPr>
          <w:rFonts w:ascii="Comic Sans MS" w:hAnsi="Comic Sans MS"/>
          <w:sz w:val="28"/>
          <w:szCs w:val="28"/>
        </w:rPr>
        <w:t>а</w:t>
      </w:r>
      <w:r w:rsidRPr="00002C4A">
        <w:rPr>
          <w:rFonts w:ascii="Comic Sans MS" w:hAnsi="Comic Sans MS"/>
          <w:sz w:val="28"/>
          <w:szCs w:val="28"/>
        </w:rPr>
        <w:t xml:space="preserve"> </w:t>
      </w:r>
      <w:r w:rsidRPr="00000920">
        <w:rPr>
          <w:rFonts w:ascii="Comic Sans MS" w:hAnsi="Comic Sans MS"/>
          <w:sz w:val="28"/>
          <w:szCs w:val="28"/>
        </w:rPr>
        <w:t>в</w:t>
      </w:r>
      <w:r w:rsidR="00002C4A" w:rsidRPr="00002C4A">
        <w:rPr>
          <w:rFonts w:ascii="Comic Sans MS" w:hAnsi="Comic Sans MS"/>
          <w:sz w:val="28"/>
          <w:szCs w:val="28"/>
        </w:rPr>
        <w:t xml:space="preserve"> </w:t>
      </w:r>
      <w:r w:rsidRPr="00000920">
        <w:rPr>
          <w:rFonts w:ascii="Comic Sans MS" w:hAnsi="Comic Sans MS"/>
          <w:sz w:val="28"/>
          <w:szCs w:val="28"/>
        </w:rPr>
        <w:t xml:space="preserve">разі якщо за обставинами справи, з урахуванням особи порушника, застосування цих заходів буде визнано недостатнім, - </w:t>
      </w:r>
      <w:proofErr w:type="gramStart"/>
      <w:r w:rsidRPr="00000920">
        <w:rPr>
          <w:rFonts w:ascii="Comic Sans MS" w:hAnsi="Comic Sans MS"/>
          <w:sz w:val="28"/>
          <w:szCs w:val="28"/>
        </w:rPr>
        <w:t>адм</w:t>
      </w:r>
      <w:proofErr w:type="gramEnd"/>
      <w:r w:rsidRPr="00000920">
        <w:rPr>
          <w:rFonts w:ascii="Comic Sans MS" w:hAnsi="Comic Sans MS"/>
          <w:sz w:val="28"/>
          <w:szCs w:val="28"/>
        </w:rPr>
        <w:t>іністративний аре</w:t>
      </w:r>
      <w:r w:rsidR="00002C4A">
        <w:rPr>
          <w:rFonts w:ascii="Comic Sans MS" w:hAnsi="Comic Sans MS"/>
          <w:sz w:val="28"/>
          <w:szCs w:val="28"/>
        </w:rPr>
        <w:t>шт на строк до п'ятнадцяти діб.</w:t>
      </w:r>
    </w:p>
    <w:p w:rsidR="00000920" w:rsidRPr="00000920" w:rsidRDefault="00000920" w:rsidP="00000920">
      <w:pPr>
        <w:spacing w:after="0"/>
        <w:jc w:val="both"/>
        <w:rPr>
          <w:rFonts w:ascii="Comic Sans MS" w:hAnsi="Comic Sans MS"/>
          <w:sz w:val="28"/>
          <w:szCs w:val="28"/>
        </w:rPr>
      </w:pPr>
    </w:p>
    <w:p w:rsidR="00000920" w:rsidRPr="00002C4A" w:rsidRDefault="00000920" w:rsidP="00000920">
      <w:pPr>
        <w:spacing w:after="0"/>
        <w:jc w:val="both"/>
        <w:rPr>
          <w:rFonts w:ascii="Comic Sans MS" w:hAnsi="Comic Sans MS"/>
          <w:b/>
          <w:sz w:val="28"/>
          <w:szCs w:val="28"/>
        </w:rPr>
      </w:pPr>
      <w:r w:rsidRPr="00002C4A">
        <w:rPr>
          <w:rFonts w:ascii="Comic Sans MS" w:hAnsi="Comic Sans MS"/>
          <w:b/>
          <w:sz w:val="28"/>
          <w:szCs w:val="28"/>
        </w:rPr>
        <w:t xml:space="preserve">25 листопада – День боротьби проти насильства </w:t>
      </w:r>
      <w:proofErr w:type="gramStart"/>
      <w:r w:rsidRPr="00002C4A">
        <w:rPr>
          <w:rFonts w:ascii="Comic Sans MS" w:hAnsi="Comic Sans MS"/>
          <w:b/>
          <w:sz w:val="28"/>
          <w:szCs w:val="28"/>
        </w:rPr>
        <w:t>над</w:t>
      </w:r>
      <w:proofErr w:type="gramEnd"/>
      <w:r w:rsidRPr="00002C4A">
        <w:rPr>
          <w:rFonts w:ascii="Comic Sans MS" w:hAnsi="Comic Sans MS"/>
          <w:b/>
          <w:sz w:val="28"/>
          <w:szCs w:val="28"/>
        </w:rPr>
        <w:t xml:space="preserve"> жінками</w:t>
      </w:r>
    </w:p>
    <w:p w:rsidR="00000920" w:rsidRPr="00000920" w:rsidRDefault="00002C4A" w:rsidP="00000920">
      <w:pPr>
        <w:spacing w:after="0"/>
        <w:jc w:val="both"/>
        <w:rPr>
          <w:rFonts w:ascii="Comic Sans MS" w:hAnsi="Comic Sans MS"/>
          <w:sz w:val="28"/>
          <w:szCs w:val="28"/>
        </w:rPr>
      </w:pPr>
      <w:r>
        <w:rPr>
          <w:noProof/>
          <w:lang w:eastAsia="ru-RU"/>
        </w:rPr>
        <w:drawing>
          <wp:anchor distT="0" distB="0" distL="114300" distR="114300" simplePos="0" relativeHeight="251668480" behindDoc="1" locked="0" layoutInCell="1" allowOverlap="1" wp14:anchorId="121F0433" wp14:editId="4AF0C569">
            <wp:simplePos x="0" y="0"/>
            <wp:positionH relativeFrom="column">
              <wp:posOffset>3527425</wp:posOffset>
            </wp:positionH>
            <wp:positionV relativeFrom="paragraph">
              <wp:posOffset>38100</wp:posOffset>
            </wp:positionV>
            <wp:extent cx="2433320" cy="2901950"/>
            <wp:effectExtent l="0" t="0" r="5080" b="0"/>
            <wp:wrapTight wrapText="bothSides">
              <wp:wrapPolygon edited="0">
                <wp:start x="0" y="0"/>
                <wp:lineTo x="0" y="21411"/>
                <wp:lineTo x="21476" y="21411"/>
                <wp:lineTo x="21476"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433320" cy="2901950"/>
                    </a:xfrm>
                    <a:prstGeom prst="rect">
                      <a:avLst/>
                    </a:prstGeom>
                  </pic:spPr>
                </pic:pic>
              </a:graphicData>
            </a:graphic>
            <wp14:sizeRelH relativeFrom="page">
              <wp14:pctWidth>0</wp14:pctWidth>
            </wp14:sizeRelH>
            <wp14:sizeRelV relativeFrom="page">
              <wp14:pctHeight>0</wp14:pctHeight>
            </wp14:sizeRelV>
          </wp:anchor>
        </w:drawing>
      </w:r>
    </w:p>
    <w:p w:rsidR="00000920" w:rsidRPr="00002C4A" w:rsidRDefault="00000920" w:rsidP="00002C4A">
      <w:pPr>
        <w:spacing w:after="0"/>
        <w:ind w:firstLine="708"/>
        <w:jc w:val="both"/>
        <w:rPr>
          <w:rFonts w:ascii="Comic Sans MS" w:hAnsi="Comic Sans MS"/>
          <w:b/>
          <w:sz w:val="28"/>
          <w:szCs w:val="28"/>
        </w:rPr>
      </w:pPr>
      <w:r w:rsidRPr="00002C4A">
        <w:rPr>
          <w:rFonts w:ascii="Comic Sans MS" w:hAnsi="Comic Sans MS"/>
          <w:b/>
          <w:sz w:val="28"/>
          <w:szCs w:val="28"/>
        </w:rPr>
        <w:t xml:space="preserve">Від домашнього насильства в Україні щороку гине близько тисячі жінок. Третина пацієнток травматологічних відділень – жертви побиття </w:t>
      </w:r>
      <w:proofErr w:type="gramStart"/>
      <w:r w:rsidRPr="00002C4A">
        <w:rPr>
          <w:rFonts w:ascii="Comic Sans MS" w:hAnsi="Comic Sans MS"/>
          <w:b/>
          <w:sz w:val="28"/>
          <w:szCs w:val="28"/>
        </w:rPr>
        <w:t>у</w:t>
      </w:r>
      <w:proofErr w:type="gramEnd"/>
      <w:r w:rsidRPr="00002C4A">
        <w:rPr>
          <w:rFonts w:ascii="Comic Sans MS" w:hAnsi="Comic Sans MS"/>
          <w:b/>
          <w:sz w:val="28"/>
          <w:szCs w:val="28"/>
        </w:rPr>
        <w:t xml:space="preserve"> сім'ї...</w:t>
      </w:r>
      <w:r w:rsidR="00002C4A" w:rsidRPr="00002C4A">
        <w:rPr>
          <w:b/>
          <w:noProof/>
          <w:lang w:eastAsia="ru-RU"/>
        </w:rPr>
        <w:t xml:space="preserve"> </w:t>
      </w:r>
      <w:bookmarkStart w:id="0" w:name="_GoBack"/>
      <w:bookmarkEnd w:id="0"/>
    </w:p>
    <w:p w:rsidR="00000920" w:rsidRPr="00000920" w:rsidRDefault="00000920" w:rsidP="00002C4A">
      <w:pPr>
        <w:spacing w:after="0"/>
        <w:ind w:firstLine="708"/>
        <w:jc w:val="both"/>
        <w:rPr>
          <w:rFonts w:ascii="Comic Sans MS" w:hAnsi="Comic Sans MS"/>
          <w:sz w:val="28"/>
          <w:szCs w:val="28"/>
        </w:rPr>
      </w:pPr>
      <w:r w:rsidRPr="00000920">
        <w:rPr>
          <w:rFonts w:ascii="Comic Sans MS" w:hAnsi="Comic Sans MS"/>
          <w:sz w:val="28"/>
          <w:szCs w:val="28"/>
        </w:rPr>
        <w:t xml:space="preserve">Як розповіла керівник проекту "Консультаційний пункт </w:t>
      </w:r>
      <w:proofErr w:type="gramStart"/>
      <w:r w:rsidRPr="00000920">
        <w:rPr>
          <w:rFonts w:ascii="Comic Sans MS" w:hAnsi="Comic Sans MS"/>
          <w:sz w:val="28"/>
          <w:szCs w:val="28"/>
        </w:rPr>
        <w:t>для</w:t>
      </w:r>
      <w:proofErr w:type="gramEnd"/>
      <w:r w:rsidRPr="00000920">
        <w:rPr>
          <w:rFonts w:ascii="Comic Sans MS" w:hAnsi="Comic Sans MS"/>
          <w:sz w:val="28"/>
          <w:szCs w:val="28"/>
        </w:rPr>
        <w:t xml:space="preserve"> жінок, </w:t>
      </w:r>
    </w:p>
    <w:p w:rsidR="00000920" w:rsidRPr="00002C4A" w:rsidRDefault="00000920" w:rsidP="00000920">
      <w:pPr>
        <w:spacing w:after="0"/>
        <w:jc w:val="both"/>
        <w:rPr>
          <w:rFonts w:ascii="Comic Sans MS" w:hAnsi="Comic Sans MS"/>
          <w:sz w:val="28"/>
          <w:szCs w:val="28"/>
          <w:lang w:val="en-US"/>
        </w:rPr>
      </w:pPr>
      <w:r w:rsidRPr="00000920">
        <w:rPr>
          <w:rFonts w:ascii="Comic Sans MS" w:hAnsi="Comic Sans MS"/>
          <w:sz w:val="28"/>
          <w:szCs w:val="28"/>
        </w:rPr>
        <w:t xml:space="preserve">які потерпають від насилля у сім'ї" при благодійній організації "Регіональний центр </w:t>
      </w:r>
      <w:proofErr w:type="gramStart"/>
      <w:r w:rsidRPr="00000920">
        <w:rPr>
          <w:rFonts w:ascii="Comic Sans MS" w:hAnsi="Comic Sans MS"/>
          <w:sz w:val="28"/>
          <w:szCs w:val="28"/>
        </w:rPr>
        <w:t>соц</w:t>
      </w:r>
      <w:proofErr w:type="gramEnd"/>
      <w:r w:rsidRPr="00000920">
        <w:rPr>
          <w:rFonts w:ascii="Comic Sans MS" w:hAnsi="Comic Sans MS"/>
          <w:sz w:val="28"/>
          <w:szCs w:val="28"/>
        </w:rPr>
        <w:t xml:space="preserve">іальної адаптації" Ірина Гнат, щотижня сюди звертаються дві-три жертви домашнього насилля. Середній вік клієнток – 45-50 років. </w:t>
      </w:r>
      <w:proofErr w:type="gramStart"/>
      <w:r w:rsidRPr="00000920">
        <w:rPr>
          <w:rFonts w:ascii="Comic Sans MS" w:hAnsi="Comic Sans MS"/>
          <w:sz w:val="28"/>
          <w:szCs w:val="28"/>
        </w:rPr>
        <w:t>Кр</w:t>
      </w:r>
      <w:proofErr w:type="gramEnd"/>
      <w:r w:rsidRPr="00000920">
        <w:rPr>
          <w:rFonts w:ascii="Comic Sans MS" w:hAnsi="Comic Sans MS"/>
          <w:sz w:val="28"/>
          <w:szCs w:val="28"/>
        </w:rPr>
        <w:t>ім фізичного, жінки дедалі частіше потерпають від економічного та психологічного насилля. "</w:t>
      </w:r>
      <w:proofErr w:type="gramStart"/>
      <w:r w:rsidRPr="00000920">
        <w:rPr>
          <w:rFonts w:ascii="Comic Sans MS" w:hAnsi="Comic Sans MS"/>
          <w:sz w:val="28"/>
          <w:szCs w:val="28"/>
        </w:rPr>
        <w:t>Ж</w:t>
      </w:r>
      <w:proofErr w:type="gramEnd"/>
      <w:r w:rsidRPr="00000920">
        <w:rPr>
          <w:rFonts w:ascii="Comic Sans MS" w:hAnsi="Comic Sans MS"/>
          <w:sz w:val="28"/>
          <w:szCs w:val="28"/>
        </w:rPr>
        <w:t xml:space="preserve">інки часто скаржаться, що чоловіки не </w:t>
      </w:r>
      <w:r w:rsidRPr="00000920">
        <w:rPr>
          <w:rFonts w:ascii="Comic Sans MS" w:hAnsi="Comic Sans MS"/>
          <w:sz w:val="28"/>
          <w:szCs w:val="28"/>
        </w:rPr>
        <w:lastRenderedPageBreak/>
        <w:t>дають їм грошей, – розповідає пані Ірина, – а коли виділяють певну суму, контролюють кожну витрачену копійку. – Бува</w:t>
      </w:r>
      <w:proofErr w:type="gramStart"/>
      <w:r w:rsidRPr="00000920">
        <w:rPr>
          <w:rFonts w:ascii="Comic Sans MS" w:hAnsi="Comic Sans MS"/>
          <w:sz w:val="28"/>
          <w:szCs w:val="28"/>
        </w:rPr>
        <w:t>є,</w:t>
      </w:r>
      <w:proofErr w:type="gramEnd"/>
      <w:r w:rsidRPr="00000920">
        <w:rPr>
          <w:rFonts w:ascii="Comic Sans MS" w:hAnsi="Comic Sans MS"/>
          <w:sz w:val="28"/>
          <w:szCs w:val="28"/>
        </w:rPr>
        <w:t xml:space="preserve"> вимагають писати пояснення за кожну витрачену копійку. Це принижує жінку, їй доводиться постійно виправдовуватися, звітувати. Маємо багато випадкі</w:t>
      </w:r>
      <w:proofErr w:type="gramStart"/>
      <w:r w:rsidRPr="00000920">
        <w:rPr>
          <w:rFonts w:ascii="Comic Sans MS" w:hAnsi="Comic Sans MS"/>
          <w:sz w:val="28"/>
          <w:szCs w:val="28"/>
        </w:rPr>
        <w:t>в</w:t>
      </w:r>
      <w:proofErr w:type="gramEnd"/>
      <w:r w:rsidRPr="00000920">
        <w:rPr>
          <w:rFonts w:ascii="Comic Sans MS" w:hAnsi="Comic Sans MS"/>
          <w:sz w:val="28"/>
          <w:szCs w:val="28"/>
        </w:rPr>
        <w:t xml:space="preserve"> психологічного насильства. Зараз працюємо з жінкою, якій влаштував психологічний терор 18-річний син. Постійно вимагає гроші, грубіянить</w:t>
      </w:r>
      <w:r w:rsidR="00002C4A">
        <w:rPr>
          <w:rFonts w:ascii="Comic Sans MS" w:hAnsi="Comic Sans MS"/>
          <w:sz w:val="28"/>
          <w:szCs w:val="28"/>
        </w:rPr>
        <w:t xml:space="preserve">, навіть руку на неї </w:t>
      </w:r>
      <w:proofErr w:type="gramStart"/>
      <w:r w:rsidR="00002C4A">
        <w:rPr>
          <w:rFonts w:ascii="Comic Sans MS" w:hAnsi="Comic Sans MS"/>
          <w:sz w:val="28"/>
          <w:szCs w:val="28"/>
        </w:rPr>
        <w:t>п</w:t>
      </w:r>
      <w:proofErr w:type="gramEnd"/>
      <w:r w:rsidR="00002C4A">
        <w:rPr>
          <w:rFonts w:ascii="Comic Sans MS" w:hAnsi="Comic Sans MS"/>
          <w:sz w:val="28"/>
          <w:szCs w:val="28"/>
        </w:rPr>
        <w:t>іднімає".</w:t>
      </w:r>
    </w:p>
    <w:p w:rsidR="00000920" w:rsidRPr="00002C4A" w:rsidRDefault="00000920" w:rsidP="00002C4A">
      <w:pPr>
        <w:spacing w:after="0"/>
        <w:ind w:firstLine="708"/>
        <w:jc w:val="both"/>
        <w:rPr>
          <w:rFonts w:ascii="Comic Sans MS" w:hAnsi="Comic Sans MS"/>
          <w:sz w:val="28"/>
          <w:szCs w:val="28"/>
        </w:rPr>
      </w:pPr>
      <w:r w:rsidRPr="00000920">
        <w:rPr>
          <w:rFonts w:ascii="Comic Sans MS" w:hAnsi="Comic Sans MS"/>
          <w:sz w:val="28"/>
          <w:szCs w:val="28"/>
        </w:rPr>
        <w:t>Аби</w:t>
      </w:r>
      <w:r w:rsidRPr="00002C4A">
        <w:rPr>
          <w:rFonts w:ascii="Comic Sans MS" w:hAnsi="Comic Sans MS"/>
          <w:sz w:val="28"/>
          <w:szCs w:val="28"/>
          <w:lang w:val="en-US"/>
        </w:rPr>
        <w:t xml:space="preserve"> </w:t>
      </w:r>
      <w:r w:rsidRPr="00000920">
        <w:rPr>
          <w:rFonts w:ascii="Comic Sans MS" w:hAnsi="Comic Sans MS"/>
          <w:sz w:val="28"/>
          <w:szCs w:val="28"/>
        </w:rPr>
        <w:t>оговтатися</w:t>
      </w:r>
      <w:r w:rsidRPr="00002C4A">
        <w:rPr>
          <w:rFonts w:ascii="Comic Sans MS" w:hAnsi="Comic Sans MS"/>
          <w:sz w:val="28"/>
          <w:szCs w:val="28"/>
          <w:lang w:val="en-US"/>
        </w:rPr>
        <w:t xml:space="preserve"> </w:t>
      </w:r>
      <w:r w:rsidRPr="00000920">
        <w:rPr>
          <w:rFonts w:ascii="Comic Sans MS" w:hAnsi="Comic Sans MS"/>
          <w:sz w:val="28"/>
          <w:szCs w:val="28"/>
        </w:rPr>
        <w:t>і</w:t>
      </w:r>
      <w:r w:rsidRPr="00002C4A">
        <w:rPr>
          <w:rFonts w:ascii="Comic Sans MS" w:hAnsi="Comic Sans MS"/>
          <w:sz w:val="28"/>
          <w:szCs w:val="28"/>
          <w:lang w:val="en-US"/>
        </w:rPr>
        <w:t xml:space="preserve"> </w:t>
      </w:r>
      <w:r w:rsidRPr="00000920">
        <w:rPr>
          <w:rFonts w:ascii="Comic Sans MS" w:hAnsi="Comic Sans MS"/>
          <w:sz w:val="28"/>
          <w:szCs w:val="28"/>
        </w:rPr>
        <w:t>розправити</w:t>
      </w:r>
      <w:r w:rsidRPr="00002C4A">
        <w:rPr>
          <w:rFonts w:ascii="Comic Sans MS" w:hAnsi="Comic Sans MS"/>
          <w:sz w:val="28"/>
          <w:szCs w:val="28"/>
          <w:lang w:val="en-US"/>
        </w:rPr>
        <w:t xml:space="preserve"> </w:t>
      </w:r>
      <w:r w:rsidRPr="00000920">
        <w:rPr>
          <w:rFonts w:ascii="Comic Sans MS" w:hAnsi="Comic Sans MS"/>
          <w:sz w:val="28"/>
          <w:szCs w:val="28"/>
        </w:rPr>
        <w:t>плечі</w:t>
      </w:r>
      <w:r w:rsidRPr="00002C4A">
        <w:rPr>
          <w:rFonts w:ascii="Comic Sans MS" w:hAnsi="Comic Sans MS"/>
          <w:sz w:val="28"/>
          <w:szCs w:val="28"/>
          <w:lang w:val="en-US"/>
        </w:rPr>
        <w:t xml:space="preserve">, </w:t>
      </w:r>
      <w:r w:rsidRPr="00000920">
        <w:rPr>
          <w:rFonts w:ascii="Comic Sans MS" w:hAnsi="Comic Sans MS"/>
          <w:sz w:val="28"/>
          <w:szCs w:val="28"/>
        </w:rPr>
        <w:t>жертві</w:t>
      </w:r>
      <w:r w:rsidRPr="00002C4A">
        <w:rPr>
          <w:rFonts w:ascii="Comic Sans MS" w:hAnsi="Comic Sans MS"/>
          <w:sz w:val="28"/>
          <w:szCs w:val="28"/>
          <w:lang w:val="en-US"/>
        </w:rPr>
        <w:t xml:space="preserve"> </w:t>
      </w:r>
      <w:r w:rsidRPr="00000920">
        <w:rPr>
          <w:rFonts w:ascii="Comic Sans MS" w:hAnsi="Comic Sans MS"/>
          <w:sz w:val="28"/>
          <w:szCs w:val="28"/>
        </w:rPr>
        <w:t>насилля</w:t>
      </w:r>
      <w:r w:rsidRPr="00002C4A">
        <w:rPr>
          <w:rFonts w:ascii="Comic Sans MS" w:hAnsi="Comic Sans MS"/>
          <w:sz w:val="28"/>
          <w:szCs w:val="28"/>
          <w:lang w:val="en-US"/>
        </w:rPr>
        <w:t xml:space="preserve"> </w:t>
      </w:r>
      <w:r w:rsidRPr="00000920">
        <w:rPr>
          <w:rFonts w:ascii="Comic Sans MS" w:hAnsi="Comic Sans MS"/>
          <w:sz w:val="28"/>
          <w:szCs w:val="28"/>
        </w:rPr>
        <w:t>потрібно</w:t>
      </w:r>
      <w:r w:rsidRPr="00002C4A">
        <w:rPr>
          <w:rFonts w:ascii="Comic Sans MS" w:hAnsi="Comic Sans MS"/>
          <w:sz w:val="28"/>
          <w:szCs w:val="28"/>
          <w:lang w:val="en-US"/>
        </w:rPr>
        <w:t xml:space="preserve"> </w:t>
      </w:r>
      <w:r w:rsidRPr="00000920">
        <w:rPr>
          <w:rFonts w:ascii="Comic Sans MS" w:hAnsi="Comic Sans MS"/>
          <w:sz w:val="28"/>
          <w:szCs w:val="28"/>
        </w:rPr>
        <w:t>щонайменше</w:t>
      </w:r>
      <w:r w:rsidRPr="00002C4A">
        <w:rPr>
          <w:rFonts w:ascii="Comic Sans MS" w:hAnsi="Comic Sans MS"/>
          <w:sz w:val="28"/>
          <w:szCs w:val="28"/>
          <w:lang w:val="en-US"/>
        </w:rPr>
        <w:t xml:space="preserve"> </w:t>
      </w:r>
      <w:proofErr w:type="gramStart"/>
      <w:r w:rsidRPr="00000920">
        <w:rPr>
          <w:rFonts w:ascii="Comic Sans MS" w:hAnsi="Comic Sans MS"/>
          <w:sz w:val="28"/>
          <w:szCs w:val="28"/>
        </w:rPr>
        <w:t>п</w:t>
      </w:r>
      <w:proofErr w:type="gramEnd"/>
      <w:r w:rsidRPr="00000920">
        <w:rPr>
          <w:rFonts w:ascii="Comic Sans MS" w:hAnsi="Comic Sans MS"/>
          <w:sz w:val="28"/>
          <w:szCs w:val="28"/>
        </w:rPr>
        <w:t>івроку</w:t>
      </w:r>
      <w:r w:rsidRPr="00002C4A">
        <w:rPr>
          <w:rFonts w:ascii="Comic Sans MS" w:hAnsi="Comic Sans MS"/>
          <w:sz w:val="28"/>
          <w:szCs w:val="28"/>
          <w:lang w:val="en-US"/>
        </w:rPr>
        <w:t xml:space="preserve">. </w:t>
      </w:r>
      <w:r w:rsidRPr="00000920">
        <w:rPr>
          <w:rFonts w:ascii="Comic Sans MS" w:hAnsi="Comic Sans MS"/>
          <w:sz w:val="28"/>
          <w:szCs w:val="28"/>
        </w:rPr>
        <w:t>Усе залежить від поведінки та бажання змінити своє життя. "Головне, щоб жінка не боялася. Побороти страх перед насильником — перший крок до успіху", – запевняє Ірина Гнат.</w:t>
      </w:r>
    </w:p>
    <w:p w:rsidR="00000920" w:rsidRPr="00002C4A" w:rsidRDefault="00000920" w:rsidP="00002C4A">
      <w:pPr>
        <w:spacing w:after="0"/>
        <w:ind w:firstLine="708"/>
        <w:jc w:val="both"/>
        <w:rPr>
          <w:rFonts w:ascii="Comic Sans MS" w:hAnsi="Comic Sans MS"/>
          <w:sz w:val="28"/>
          <w:szCs w:val="28"/>
          <w:lang w:val="en-US"/>
        </w:rPr>
      </w:pPr>
      <w:r w:rsidRPr="00000920">
        <w:rPr>
          <w:rFonts w:ascii="Comic Sans MS" w:hAnsi="Comic Sans MS"/>
          <w:sz w:val="28"/>
          <w:szCs w:val="28"/>
        </w:rPr>
        <w:t xml:space="preserve">Інколи жертви насилля на своїх кривдників пишуть заяви у </w:t>
      </w:r>
      <w:proofErr w:type="gramStart"/>
      <w:r w:rsidRPr="00000920">
        <w:rPr>
          <w:rFonts w:ascii="Comic Sans MS" w:hAnsi="Comic Sans MS"/>
          <w:sz w:val="28"/>
          <w:szCs w:val="28"/>
        </w:rPr>
        <w:t>м</w:t>
      </w:r>
      <w:proofErr w:type="gramEnd"/>
      <w:r w:rsidRPr="00000920">
        <w:rPr>
          <w:rFonts w:ascii="Comic Sans MS" w:hAnsi="Comic Sans MS"/>
          <w:sz w:val="28"/>
          <w:szCs w:val="28"/>
        </w:rPr>
        <w:t>іліцію, та марно. Пенсіонерка Любов Мельник регулярно звертається до правоохоронців. "Мій чоловік — домашній терорист, – плаче жінка. – Розлучилася із ним ще 15 рокі</w:t>
      </w:r>
      <w:proofErr w:type="gramStart"/>
      <w:r w:rsidRPr="00000920">
        <w:rPr>
          <w:rFonts w:ascii="Comic Sans MS" w:hAnsi="Comic Sans MS"/>
          <w:sz w:val="28"/>
          <w:szCs w:val="28"/>
        </w:rPr>
        <w:t>в</w:t>
      </w:r>
      <w:proofErr w:type="gramEnd"/>
      <w:r w:rsidRPr="00000920">
        <w:rPr>
          <w:rFonts w:ascii="Comic Sans MS" w:hAnsi="Comic Sans MS"/>
          <w:sz w:val="28"/>
          <w:szCs w:val="28"/>
        </w:rPr>
        <w:t xml:space="preserve"> тому, а він далі не дає спокою. Нап'ється, дебоширить, погрожу</w:t>
      </w:r>
      <w:proofErr w:type="gramStart"/>
      <w:r w:rsidRPr="00000920">
        <w:rPr>
          <w:rFonts w:ascii="Comic Sans MS" w:hAnsi="Comic Sans MS"/>
          <w:sz w:val="28"/>
          <w:szCs w:val="28"/>
        </w:rPr>
        <w:t>є.</w:t>
      </w:r>
      <w:proofErr w:type="gramEnd"/>
      <w:r w:rsidRPr="00000920">
        <w:rPr>
          <w:rFonts w:ascii="Comic Sans MS" w:hAnsi="Comic Sans MS"/>
          <w:sz w:val="28"/>
          <w:szCs w:val="28"/>
        </w:rPr>
        <w:t xml:space="preserve"> Вже три рази примусово лікувався у психлікарні. Щойно вийде за ворота — нап'ється і простягає кулаки за те, що здала у лікарню. Що ж це за </w:t>
      </w:r>
      <w:proofErr w:type="gramStart"/>
      <w:r w:rsidRPr="00000920">
        <w:rPr>
          <w:rFonts w:ascii="Comic Sans MS" w:hAnsi="Comic Sans MS"/>
          <w:sz w:val="28"/>
          <w:szCs w:val="28"/>
        </w:rPr>
        <w:t>л</w:t>
      </w:r>
      <w:proofErr w:type="gramEnd"/>
      <w:r w:rsidRPr="00000920">
        <w:rPr>
          <w:rFonts w:ascii="Comic Sans MS" w:hAnsi="Comic Sans MS"/>
          <w:sz w:val="28"/>
          <w:szCs w:val="28"/>
        </w:rPr>
        <w:t xml:space="preserve">ікування таке? Чому міліція нічого не робить? </w:t>
      </w:r>
      <w:r w:rsidR="00002C4A">
        <w:rPr>
          <w:rFonts w:ascii="Comic Sans MS" w:hAnsi="Comic Sans MS"/>
          <w:sz w:val="28"/>
          <w:szCs w:val="28"/>
        </w:rPr>
        <w:t>Чекають, поки буде кримінал?!".</w:t>
      </w:r>
    </w:p>
    <w:p w:rsidR="00F42DD6" w:rsidRPr="00000920" w:rsidRDefault="00000920" w:rsidP="00002C4A">
      <w:pPr>
        <w:spacing w:after="0"/>
        <w:ind w:firstLine="708"/>
        <w:jc w:val="both"/>
        <w:rPr>
          <w:rFonts w:ascii="Comic Sans MS" w:hAnsi="Comic Sans MS"/>
          <w:sz w:val="28"/>
          <w:szCs w:val="28"/>
        </w:rPr>
      </w:pPr>
      <w:r w:rsidRPr="00000920">
        <w:rPr>
          <w:rFonts w:ascii="Comic Sans MS" w:hAnsi="Comic Sans MS"/>
          <w:sz w:val="28"/>
          <w:szCs w:val="28"/>
        </w:rPr>
        <w:t xml:space="preserve">Дільничний Олег Нагачевський майже щодня має справу із домашніми </w:t>
      </w:r>
      <w:proofErr w:type="gramStart"/>
      <w:r w:rsidRPr="00000920">
        <w:rPr>
          <w:rFonts w:ascii="Comic Sans MS" w:hAnsi="Comic Sans MS"/>
          <w:sz w:val="28"/>
          <w:szCs w:val="28"/>
        </w:rPr>
        <w:t>дебоширами</w:t>
      </w:r>
      <w:proofErr w:type="gramEnd"/>
      <w:r w:rsidRPr="00000920">
        <w:rPr>
          <w:rFonts w:ascii="Comic Sans MS" w:hAnsi="Comic Sans MS"/>
          <w:sz w:val="28"/>
          <w:szCs w:val="28"/>
        </w:rPr>
        <w:t xml:space="preserve">. "Зазвичай, це пияки, – каже пан Олег. – Нап'ються і починають качати права — матюкаються, розпускають руки. Всі заяви реєструю. Більшість із них автоматично потрапляють </w:t>
      </w:r>
      <w:proofErr w:type="gramStart"/>
      <w:r w:rsidRPr="00000920">
        <w:rPr>
          <w:rFonts w:ascii="Comic Sans MS" w:hAnsi="Comic Sans MS"/>
          <w:sz w:val="28"/>
          <w:szCs w:val="28"/>
        </w:rPr>
        <w:t>до</w:t>
      </w:r>
      <w:proofErr w:type="gramEnd"/>
      <w:r w:rsidRPr="00000920">
        <w:rPr>
          <w:rFonts w:ascii="Comic Sans MS" w:hAnsi="Comic Sans MS"/>
          <w:sz w:val="28"/>
          <w:szCs w:val="28"/>
        </w:rPr>
        <w:t xml:space="preserve"> суду. Усе закінчується штрафом. Часто його оплачують жінки, які написали заяву".</w:t>
      </w:r>
    </w:p>
    <w:sectPr w:rsidR="00F42DD6" w:rsidRPr="00000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7D"/>
    <w:rsid w:val="00000920"/>
    <w:rsid w:val="00002C4A"/>
    <w:rsid w:val="0022787D"/>
    <w:rsid w:val="00F42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E59F-5F4F-4400-91C3-AEF978EA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3583</Words>
  <Characters>20428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2016-12-12T23:32:00Z</dcterms:created>
  <dcterms:modified xsi:type="dcterms:W3CDTF">2016-12-12T23:51:00Z</dcterms:modified>
</cp:coreProperties>
</file>